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55" w:rsidRPr="00DC735E" w:rsidRDefault="001D3D55" w:rsidP="00EC3B57">
      <w:pPr>
        <w:pStyle w:val="ae"/>
        <w:jc w:val="center"/>
      </w:pPr>
      <w:bookmarkStart w:id="0" w:name="Заголовок"/>
      <w:r w:rsidRPr="00DC735E">
        <w:t>ПОЯСНИТЕЛЬНАЯ ЗАПИСКА</w:t>
      </w:r>
    </w:p>
    <w:p w:rsidR="001D3D55" w:rsidRPr="00DC735E" w:rsidRDefault="001D3D55" w:rsidP="001D3D55">
      <w:pPr>
        <w:spacing w:line="240" w:lineRule="exact"/>
        <w:jc w:val="center"/>
        <w:rPr>
          <w:snapToGrid w:val="0"/>
          <w:szCs w:val="28"/>
        </w:rPr>
      </w:pPr>
      <w:r w:rsidRPr="00DC735E">
        <w:rPr>
          <w:szCs w:val="28"/>
        </w:rPr>
        <w:t>к</w:t>
      </w:r>
      <w:r w:rsidRPr="00DC735E">
        <w:rPr>
          <w:snapToGrid w:val="0"/>
          <w:szCs w:val="28"/>
        </w:rPr>
        <w:t xml:space="preserve"> проекту постановления администрации города Ставрополя </w:t>
      </w:r>
    </w:p>
    <w:p w:rsidR="0071090A" w:rsidRPr="00DC735E" w:rsidRDefault="001D3D55" w:rsidP="001D3D55">
      <w:pPr>
        <w:spacing w:line="240" w:lineRule="exact"/>
        <w:jc w:val="center"/>
        <w:rPr>
          <w:szCs w:val="28"/>
        </w:rPr>
      </w:pPr>
      <w:r w:rsidRPr="00DC735E">
        <w:rPr>
          <w:snapToGrid w:val="0"/>
          <w:szCs w:val="28"/>
        </w:rPr>
        <w:t>«О внесении изменений в муниципальную программу «</w:t>
      </w:r>
      <w:r w:rsidRPr="00DC735E">
        <w:rPr>
          <w:szCs w:val="28"/>
        </w:rPr>
        <w:t xml:space="preserve">Обеспечение </w:t>
      </w:r>
    </w:p>
    <w:p w:rsidR="001D3D55" w:rsidRPr="00DC735E" w:rsidRDefault="001D3D55" w:rsidP="001D3D55">
      <w:pPr>
        <w:spacing w:line="240" w:lineRule="exact"/>
        <w:jc w:val="center"/>
        <w:rPr>
          <w:szCs w:val="28"/>
        </w:rPr>
      </w:pPr>
      <w:r w:rsidRPr="00DC735E">
        <w:rPr>
          <w:szCs w:val="28"/>
        </w:rPr>
        <w:t xml:space="preserve">гражданской обороны, пожарной безопасности, безопасности людей </w:t>
      </w:r>
    </w:p>
    <w:p w:rsidR="001D3D55" w:rsidRPr="00DC735E" w:rsidRDefault="001D3D55" w:rsidP="001D3D55">
      <w:pPr>
        <w:spacing w:line="240" w:lineRule="exact"/>
        <w:jc w:val="center"/>
        <w:rPr>
          <w:szCs w:val="28"/>
        </w:rPr>
      </w:pPr>
      <w:r w:rsidRPr="00DC735E">
        <w:rPr>
          <w:szCs w:val="28"/>
        </w:rPr>
        <w:t xml:space="preserve">на водных объектах, организация деятельности аварийно-спасательных  </w:t>
      </w:r>
    </w:p>
    <w:p w:rsidR="0071090A" w:rsidRPr="00DC735E" w:rsidRDefault="001D3D55" w:rsidP="00B245E3">
      <w:pPr>
        <w:spacing w:line="240" w:lineRule="exact"/>
        <w:jc w:val="center"/>
        <w:rPr>
          <w:snapToGrid w:val="0"/>
          <w:szCs w:val="28"/>
        </w:rPr>
      </w:pPr>
      <w:r w:rsidRPr="00DC735E">
        <w:rPr>
          <w:szCs w:val="28"/>
        </w:rPr>
        <w:t>служб, защита населения и территории города Ставрополя от чрезвычайных ситуаций</w:t>
      </w:r>
      <w:r w:rsidRPr="00DC735E">
        <w:rPr>
          <w:snapToGrid w:val="0"/>
          <w:szCs w:val="28"/>
        </w:rPr>
        <w:t xml:space="preserve">», </w:t>
      </w:r>
      <w:proofErr w:type="gramStart"/>
      <w:r w:rsidRPr="00DC735E">
        <w:rPr>
          <w:snapToGrid w:val="0"/>
          <w:szCs w:val="28"/>
        </w:rPr>
        <w:t>утвержденную</w:t>
      </w:r>
      <w:proofErr w:type="gramEnd"/>
      <w:r w:rsidRPr="00DC735E">
        <w:rPr>
          <w:snapToGrid w:val="0"/>
          <w:szCs w:val="28"/>
        </w:rPr>
        <w:t xml:space="preserve"> постановлением администрации города </w:t>
      </w:r>
    </w:p>
    <w:p w:rsidR="006218B4" w:rsidRPr="00DC735E" w:rsidRDefault="001D3D55" w:rsidP="00B245E3">
      <w:pPr>
        <w:spacing w:line="240" w:lineRule="exact"/>
        <w:jc w:val="center"/>
        <w:rPr>
          <w:snapToGrid w:val="0"/>
          <w:szCs w:val="28"/>
        </w:rPr>
      </w:pPr>
      <w:r w:rsidRPr="00DC735E">
        <w:rPr>
          <w:snapToGrid w:val="0"/>
          <w:szCs w:val="28"/>
        </w:rPr>
        <w:t>Ставрополя от 22.11.2016 № 2657»</w:t>
      </w:r>
    </w:p>
    <w:p w:rsidR="000D1B27" w:rsidRPr="00A81A9A" w:rsidRDefault="000D1B27" w:rsidP="001D3D55">
      <w:pPr>
        <w:jc w:val="center"/>
        <w:rPr>
          <w:snapToGrid w:val="0"/>
          <w:szCs w:val="28"/>
        </w:rPr>
      </w:pPr>
    </w:p>
    <w:p w:rsidR="00C616A7" w:rsidRPr="008177F2" w:rsidRDefault="001D3D55" w:rsidP="008062DE">
      <w:pPr>
        <w:ind w:firstLine="709"/>
        <w:jc w:val="both"/>
        <w:rPr>
          <w:szCs w:val="28"/>
        </w:rPr>
      </w:pPr>
      <w:proofErr w:type="gramStart"/>
      <w:r w:rsidRPr="00801347">
        <w:rPr>
          <w:snapToGrid w:val="0"/>
          <w:szCs w:val="28"/>
        </w:rPr>
        <w:t>Проект постановления администрации города Ставрополя «О внесении изменений в муниципальную программу «</w:t>
      </w:r>
      <w:r w:rsidRPr="00801347">
        <w:rPr>
          <w:szCs w:val="28"/>
        </w:rPr>
        <w:t xml:space="preserve">Обеспечение гражданской обороны, пожарной безопасности, безопасности людей на водных объектах, организация </w:t>
      </w:r>
      <w:r w:rsidRPr="008177F2">
        <w:rPr>
          <w:szCs w:val="28"/>
        </w:rPr>
        <w:t>деятельности аварийно-спасательных служб, защита населения и территории города Ставрополя от чрезвычайных ситуаций</w:t>
      </w:r>
      <w:r w:rsidRPr="008177F2">
        <w:rPr>
          <w:snapToGrid w:val="0"/>
          <w:szCs w:val="28"/>
        </w:rPr>
        <w:t>», утвержденную постановлением администрации города Ставрополя от 22.11.2016 № 2657»</w:t>
      </w:r>
      <w:r w:rsidRPr="008177F2">
        <w:rPr>
          <w:szCs w:val="28"/>
        </w:rPr>
        <w:t xml:space="preserve"> (далее – проект постановления) подготовлен </w:t>
      </w:r>
      <w:r w:rsidR="0018373B" w:rsidRPr="008177F2">
        <w:rPr>
          <w:szCs w:val="28"/>
        </w:rPr>
        <w:t>в соответствии со Стратегией социально-экономического развития города Ставрополя до 2030 года, утвержденной решением Ставропольской</w:t>
      </w:r>
      <w:proofErr w:type="gramEnd"/>
      <w:r w:rsidR="0018373B" w:rsidRPr="008177F2">
        <w:rPr>
          <w:szCs w:val="28"/>
        </w:rPr>
        <w:t xml:space="preserve"> городской Думы от 24 июня 2016 г. № 869, постановлением администрации города Ставрополя от 20.09.2013 № 3232 «О Порядке разработки муниципальных программ, их формирования и реализации»</w:t>
      </w:r>
      <w:r w:rsidR="00923458" w:rsidRPr="008177F2">
        <w:rPr>
          <w:szCs w:val="28"/>
        </w:rPr>
        <w:t xml:space="preserve"> (далее – Порядок разработки программ)</w:t>
      </w:r>
      <w:r w:rsidR="00905285">
        <w:rPr>
          <w:szCs w:val="28"/>
        </w:rPr>
        <w:t xml:space="preserve">, </w:t>
      </w:r>
      <w:r w:rsidR="00905285" w:rsidRPr="00905285">
        <w:rPr>
          <w:szCs w:val="28"/>
        </w:rPr>
        <w:t>в целях уточнения объемов финансирования на 2017 год и плановый период 2018 и 2019 годов</w:t>
      </w:r>
      <w:r w:rsidR="0018373B" w:rsidRPr="008177F2">
        <w:rPr>
          <w:szCs w:val="28"/>
        </w:rPr>
        <w:t>.</w:t>
      </w:r>
    </w:p>
    <w:p w:rsidR="009058F4" w:rsidRPr="008177F2" w:rsidRDefault="009058F4" w:rsidP="009058F4">
      <w:pPr>
        <w:autoSpaceDE w:val="0"/>
        <w:autoSpaceDN w:val="0"/>
        <w:adjustRightInd w:val="0"/>
        <w:ind w:firstLine="709"/>
        <w:jc w:val="both"/>
        <w:rPr>
          <w:szCs w:val="28"/>
        </w:rPr>
      </w:pPr>
      <w:r w:rsidRPr="008177F2">
        <w:rPr>
          <w:rFonts w:eastAsia="Calibri"/>
          <w:szCs w:val="28"/>
          <w:lang w:eastAsia="en-US"/>
        </w:rPr>
        <w:t>В связи с изменениями, внесенными в Порядок</w:t>
      </w:r>
      <w:r w:rsidR="00923458" w:rsidRPr="008177F2">
        <w:rPr>
          <w:rFonts w:eastAsia="Calibri"/>
          <w:szCs w:val="28"/>
          <w:lang w:eastAsia="en-US"/>
        </w:rPr>
        <w:t xml:space="preserve"> разработки программ</w:t>
      </w:r>
      <w:r w:rsidRPr="008177F2">
        <w:rPr>
          <w:rFonts w:eastAsia="Calibri"/>
          <w:szCs w:val="28"/>
          <w:lang w:eastAsia="en-US"/>
        </w:rPr>
        <w:t>, в</w:t>
      </w:r>
      <w:r w:rsidRPr="008177F2">
        <w:rPr>
          <w:szCs w:val="28"/>
        </w:rPr>
        <w:t xml:space="preserve"> разделе 6 «</w:t>
      </w:r>
      <w:r w:rsidRPr="008177F2">
        <w:rPr>
          <w:rFonts w:eastAsia="Calibri"/>
          <w:szCs w:val="28"/>
          <w:lang w:eastAsia="en-US"/>
        </w:rPr>
        <w:t>Система управления реализацией Программы</w:t>
      </w:r>
      <w:r w:rsidRPr="008177F2">
        <w:rPr>
          <w:szCs w:val="28"/>
        </w:rPr>
        <w:t xml:space="preserve">» слова «до 01 марта» заменяются словами «до 15 февраля», в части ежегодно предоставляемого в комитет экономического </w:t>
      </w:r>
      <w:proofErr w:type="gramStart"/>
      <w:r w:rsidRPr="008177F2">
        <w:rPr>
          <w:szCs w:val="28"/>
        </w:rPr>
        <w:t>развития администрации города Ставрополя сводного годового отчета</w:t>
      </w:r>
      <w:proofErr w:type="gramEnd"/>
      <w:r w:rsidRPr="008177F2">
        <w:rPr>
          <w:szCs w:val="28"/>
        </w:rPr>
        <w:t xml:space="preserve"> о ходе реализации и об оценке эффективности реализации Программы.</w:t>
      </w:r>
    </w:p>
    <w:p w:rsidR="000745BE" w:rsidRPr="008177F2" w:rsidRDefault="000745BE" w:rsidP="008647AA">
      <w:pPr>
        <w:autoSpaceDE w:val="0"/>
        <w:autoSpaceDN w:val="0"/>
        <w:adjustRightInd w:val="0"/>
        <w:ind w:firstLine="709"/>
        <w:jc w:val="both"/>
        <w:rPr>
          <w:szCs w:val="28"/>
        </w:rPr>
      </w:pPr>
      <w:r w:rsidRPr="008177F2">
        <w:rPr>
          <w:szCs w:val="28"/>
        </w:rPr>
        <w:t>Проектом постановления вносятся</w:t>
      </w:r>
      <w:r w:rsidR="00677E79" w:rsidRPr="008177F2">
        <w:rPr>
          <w:szCs w:val="28"/>
        </w:rPr>
        <w:t xml:space="preserve"> </w:t>
      </w:r>
      <w:r w:rsidR="00B71687" w:rsidRPr="008177F2">
        <w:rPr>
          <w:szCs w:val="28"/>
        </w:rPr>
        <w:t xml:space="preserve">изменения </w:t>
      </w:r>
      <w:r w:rsidR="00CC5A23" w:rsidRPr="008177F2">
        <w:rPr>
          <w:szCs w:val="28"/>
        </w:rPr>
        <w:t>соответствие</w:t>
      </w:r>
      <w:r w:rsidR="002500E0" w:rsidRPr="008177F2">
        <w:rPr>
          <w:szCs w:val="28"/>
        </w:rPr>
        <w:t xml:space="preserve"> со Стратегией социально-экономического развития города Ставрополя до 2030 года, утвержденной решением Ставропольской городской Думы от 24 июня 2016 г. № 869</w:t>
      </w:r>
      <w:r w:rsidR="0018373B" w:rsidRPr="008177F2">
        <w:rPr>
          <w:szCs w:val="28"/>
        </w:rPr>
        <w:t xml:space="preserve"> </w:t>
      </w:r>
      <w:r w:rsidR="00363BCF" w:rsidRPr="008177F2">
        <w:rPr>
          <w:szCs w:val="28"/>
        </w:rPr>
        <w:t>(далее – Стратегия развития)</w:t>
      </w:r>
      <w:r w:rsidR="0018373B" w:rsidRPr="008177F2">
        <w:rPr>
          <w:szCs w:val="28"/>
        </w:rPr>
        <w:t xml:space="preserve"> в наименования целей и задач, ожидаемые результаты и в связи с  уточнением показателей (индикаторов):</w:t>
      </w:r>
    </w:p>
    <w:p w:rsidR="002500E0" w:rsidRPr="008177F2" w:rsidRDefault="00CC5A23" w:rsidP="008647AA">
      <w:pPr>
        <w:pStyle w:val="aa"/>
        <w:tabs>
          <w:tab w:val="left" w:pos="993"/>
        </w:tabs>
        <w:autoSpaceDE w:val="0"/>
        <w:autoSpaceDN w:val="0"/>
        <w:adjustRightInd w:val="0"/>
        <w:ind w:left="0" w:firstLine="709"/>
        <w:jc w:val="both"/>
        <w:rPr>
          <w:sz w:val="28"/>
          <w:szCs w:val="28"/>
        </w:rPr>
      </w:pPr>
      <w:proofErr w:type="gramStart"/>
      <w:r w:rsidRPr="008177F2">
        <w:rPr>
          <w:sz w:val="28"/>
          <w:szCs w:val="28"/>
        </w:rPr>
        <w:t xml:space="preserve">В </w:t>
      </w:r>
      <w:r w:rsidR="002500E0" w:rsidRPr="008177F2">
        <w:rPr>
          <w:sz w:val="28"/>
          <w:szCs w:val="28"/>
        </w:rPr>
        <w:t xml:space="preserve">абзац 1 позиции «Цели и задачи Программы» и </w:t>
      </w:r>
      <w:r w:rsidR="00677E79" w:rsidRPr="008177F2">
        <w:rPr>
          <w:sz w:val="28"/>
          <w:szCs w:val="28"/>
        </w:rPr>
        <w:t xml:space="preserve">в абзац 1 </w:t>
      </w:r>
      <w:r w:rsidR="002500E0" w:rsidRPr="008177F2">
        <w:rPr>
          <w:sz w:val="28"/>
          <w:szCs w:val="28"/>
        </w:rPr>
        <w:t>раздела 2 «Цели и задачи Программы»  изл</w:t>
      </w:r>
      <w:r w:rsidRPr="008177F2">
        <w:rPr>
          <w:sz w:val="28"/>
          <w:szCs w:val="28"/>
        </w:rPr>
        <w:t>агается</w:t>
      </w:r>
      <w:r w:rsidR="002500E0" w:rsidRPr="008177F2">
        <w:rPr>
          <w:sz w:val="28"/>
          <w:szCs w:val="28"/>
        </w:rPr>
        <w:t xml:space="preserve"> в новой редакции: «целью Программы является повышение уровня безопасности города Ставрополя для сегодняшнего и будущих поколений горожан путем предупреждения и принятия мер по защите населения и территории города Ставрополя от чрезвычайных ситуаций природного и техногенного характера, осуществления мероприятий по гражданской обороне</w:t>
      </w:r>
      <w:proofErr w:type="gramEnd"/>
      <w:r w:rsidR="002500E0" w:rsidRPr="008177F2">
        <w:rPr>
          <w:sz w:val="28"/>
          <w:szCs w:val="28"/>
        </w:rPr>
        <w:t>, обеспечения первичных мер пожарной безопасности и осуществления мер по обеспечению безопасности людей на водных объектах</w:t>
      </w:r>
      <w:proofErr w:type="gramStart"/>
      <w:r w:rsidR="002500E0" w:rsidRPr="008177F2">
        <w:rPr>
          <w:sz w:val="28"/>
          <w:szCs w:val="28"/>
        </w:rPr>
        <w:t>;»</w:t>
      </w:r>
      <w:proofErr w:type="gramEnd"/>
      <w:r w:rsidR="009058F4" w:rsidRPr="008177F2">
        <w:rPr>
          <w:sz w:val="28"/>
          <w:szCs w:val="28"/>
        </w:rPr>
        <w:t>.</w:t>
      </w:r>
    </w:p>
    <w:p w:rsidR="00451649" w:rsidRPr="008177F2" w:rsidRDefault="00451649" w:rsidP="008647AA">
      <w:pPr>
        <w:autoSpaceDE w:val="0"/>
        <w:autoSpaceDN w:val="0"/>
        <w:adjustRightInd w:val="0"/>
        <w:ind w:firstLine="709"/>
        <w:jc w:val="both"/>
        <w:rPr>
          <w:szCs w:val="28"/>
        </w:rPr>
      </w:pPr>
      <w:r w:rsidRPr="008177F2">
        <w:rPr>
          <w:szCs w:val="28"/>
        </w:rPr>
        <w:t xml:space="preserve">В раздел 2 вносятся изменения: </w:t>
      </w:r>
    </w:p>
    <w:p w:rsidR="00363BCF" w:rsidRPr="008177F2" w:rsidRDefault="00451649" w:rsidP="008647AA">
      <w:pPr>
        <w:autoSpaceDE w:val="0"/>
        <w:autoSpaceDN w:val="0"/>
        <w:adjustRightInd w:val="0"/>
        <w:ind w:firstLine="709"/>
        <w:jc w:val="both"/>
        <w:rPr>
          <w:szCs w:val="28"/>
        </w:rPr>
      </w:pPr>
      <w:r w:rsidRPr="008177F2">
        <w:rPr>
          <w:szCs w:val="28"/>
        </w:rPr>
        <w:t xml:space="preserve">в </w:t>
      </w:r>
      <w:r w:rsidR="00F35B88" w:rsidRPr="008177F2">
        <w:rPr>
          <w:szCs w:val="28"/>
        </w:rPr>
        <w:t>абз</w:t>
      </w:r>
      <w:r w:rsidRPr="008177F2">
        <w:rPr>
          <w:szCs w:val="28"/>
        </w:rPr>
        <w:t>аце</w:t>
      </w:r>
      <w:r w:rsidR="00F35B88" w:rsidRPr="008177F2">
        <w:rPr>
          <w:szCs w:val="28"/>
        </w:rPr>
        <w:t xml:space="preserve"> 10 </w:t>
      </w:r>
      <w:r w:rsidR="00363BCF" w:rsidRPr="008177F2">
        <w:rPr>
          <w:szCs w:val="28"/>
        </w:rPr>
        <w:t>слово «граждан» заменяется словом «людей»</w:t>
      </w:r>
      <w:r w:rsidR="00767477" w:rsidRPr="008177F2">
        <w:rPr>
          <w:szCs w:val="28"/>
        </w:rPr>
        <w:t>;</w:t>
      </w:r>
    </w:p>
    <w:p w:rsidR="000745BE" w:rsidRPr="008177F2" w:rsidRDefault="009A471C" w:rsidP="008647AA">
      <w:pPr>
        <w:autoSpaceDE w:val="0"/>
        <w:autoSpaceDN w:val="0"/>
        <w:adjustRightInd w:val="0"/>
        <w:ind w:firstLine="709"/>
        <w:jc w:val="both"/>
        <w:rPr>
          <w:szCs w:val="28"/>
        </w:rPr>
      </w:pPr>
      <w:r w:rsidRPr="008177F2">
        <w:rPr>
          <w:rFonts w:eastAsia="Calibri"/>
          <w:szCs w:val="28"/>
          <w:lang w:eastAsia="en-US"/>
        </w:rPr>
        <w:lastRenderedPageBreak/>
        <w:t xml:space="preserve">абзац 17 </w:t>
      </w:r>
      <w:r w:rsidRPr="008177F2">
        <w:rPr>
          <w:szCs w:val="28"/>
        </w:rPr>
        <w:t>излагается новой редакции</w:t>
      </w:r>
      <w:r w:rsidRPr="008177F2">
        <w:rPr>
          <w:rFonts w:eastAsia="Calibri"/>
          <w:szCs w:val="28"/>
          <w:lang w:eastAsia="en-US"/>
        </w:rPr>
        <w:t>:</w:t>
      </w:r>
      <w:r w:rsidRPr="008177F2">
        <w:rPr>
          <w:szCs w:val="28"/>
        </w:rPr>
        <w:t xml:space="preserve"> </w:t>
      </w:r>
      <w:r w:rsidR="00F07738" w:rsidRPr="008177F2">
        <w:rPr>
          <w:szCs w:val="28"/>
        </w:rPr>
        <w:t>«обеспечить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00F07738" w:rsidRPr="008177F2">
        <w:rPr>
          <w:szCs w:val="28"/>
        </w:rPr>
        <w:t>;»</w:t>
      </w:r>
      <w:proofErr w:type="gramEnd"/>
      <w:r w:rsidR="00F07738" w:rsidRPr="008177F2">
        <w:rPr>
          <w:szCs w:val="28"/>
        </w:rPr>
        <w:t>;</w:t>
      </w:r>
    </w:p>
    <w:p w:rsidR="00F07738" w:rsidRPr="008177F2" w:rsidRDefault="00A053E3" w:rsidP="008647AA">
      <w:pPr>
        <w:autoSpaceDE w:val="0"/>
        <w:autoSpaceDN w:val="0"/>
        <w:adjustRightInd w:val="0"/>
        <w:ind w:firstLine="709"/>
        <w:jc w:val="both"/>
        <w:rPr>
          <w:szCs w:val="28"/>
        </w:rPr>
      </w:pPr>
      <w:r>
        <w:rPr>
          <w:szCs w:val="28"/>
        </w:rPr>
        <w:t>после абзаца</w:t>
      </w:r>
      <w:r w:rsidR="00451649" w:rsidRPr="008177F2">
        <w:rPr>
          <w:szCs w:val="28"/>
        </w:rPr>
        <w:t xml:space="preserve"> 17 </w:t>
      </w:r>
      <w:r w:rsidR="00F07738" w:rsidRPr="008177F2">
        <w:rPr>
          <w:szCs w:val="28"/>
        </w:rPr>
        <w:t>доп</w:t>
      </w:r>
      <w:r w:rsidR="00451649" w:rsidRPr="008177F2">
        <w:rPr>
          <w:szCs w:val="28"/>
        </w:rPr>
        <w:t>олняется новым абзацем:</w:t>
      </w:r>
      <w:r w:rsidR="00F07738" w:rsidRPr="008177F2">
        <w:rPr>
          <w:szCs w:val="28"/>
        </w:rPr>
        <w:t xml:space="preserve"> «</w:t>
      </w:r>
      <w:r w:rsidR="00F07738" w:rsidRPr="008177F2">
        <w:rPr>
          <w:rFonts w:eastAsia="Calibri"/>
          <w:szCs w:val="28"/>
          <w:lang w:eastAsia="en-US"/>
        </w:rPr>
        <w:t>обеспечить своевременное реагирование на угрозы возникновения чрезвычайных ситуаций в местах массового пребывания людей и муниципальных учреждениях города Ставрополя</w:t>
      </w:r>
      <w:proofErr w:type="gramStart"/>
      <w:r w:rsidR="00F07738" w:rsidRPr="008177F2">
        <w:rPr>
          <w:rFonts w:eastAsia="Calibri"/>
          <w:szCs w:val="28"/>
          <w:lang w:eastAsia="en-US"/>
        </w:rPr>
        <w:t>;</w:t>
      </w:r>
      <w:r w:rsidR="00F07738" w:rsidRPr="008177F2">
        <w:rPr>
          <w:szCs w:val="28"/>
        </w:rPr>
        <w:t>»</w:t>
      </w:r>
      <w:proofErr w:type="gramEnd"/>
      <w:r w:rsidR="008B6FA5" w:rsidRPr="008177F2">
        <w:rPr>
          <w:szCs w:val="28"/>
        </w:rPr>
        <w:t>.</w:t>
      </w:r>
    </w:p>
    <w:p w:rsidR="0021259E" w:rsidRPr="008177F2" w:rsidRDefault="0021259E" w:rsidP="008647AA">
      <w:pPr>
        <w:autoSpaceDE w:val="0"/>
        <w:autoSpaceDN w:val="0"/>
        <w:adjustRightInd w:val="0"/>
        <w:ind w:firstLine="709"/>
        <w:jc w:val="both"/>
        <w:rPr>
          <w:szCs w:val="28"/>
        </w:rPr>
      </w:pPr>
      <w:r w:rsidRPr="008177F2">
        <w:rPr>
          <w:szCs w:val="28"/>
        </w:rPr>
        <w:t>В разделе 7 «</w:t>
      </w:r>
      <w:r w:rsidRPr="008177F2">
        <w:rPr>
          <w:rFonts w:eastAsia="Calibri"/>
          <w:szCs w:val="28"/>
          <w:lang w:eastAsia="en-US"/>
        </w:rPr>
        <w:t>Оценка эффективности реализации Программы</w:t>
      </w:r>
      <w:r w:rsidRPr="008177F2">
        <w:rPr>
          <w:szCs w:val="28"/>
        </w:rPr>
        <w:t>»</w:t>
      </w:r>
      <w:r w:rsidR="008F4148" w:rsidRPr="008177F2">
        <w:rPr>
          <w:szCs w:val="28"/>
        </w:rPr>
        <w:t>:</w:t>
      </w:r>
    </w:p>
    <w:p w:rsidR="008F4148" w:rsidRPr="008177F2" w:rsidRDefault="008F4148" w:rsidP="008647AA">
      <w:pPr>
        <w:autoSpaceDE w:val="0"/>
        <w:autoSpaceDN w:val="0"/>
        <w:adjustRightInd w:val="0"/>
        <w:ind w:firstLine="709"/>
        <w:jc w:val="both"/>
        <w:rPr>
          <w:szCs w:val="28"/>
        </w:rPr>
      </w:pPr>
      <w:r w:rsidRPr="008177F2">
        <w:rPr>
          <w:szCs w:val="28"/>
        </w:rPr>
        <w:t>абзац 9 излагается новой редакции: «</w:t>
      </w:r>
      <w:r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lang w:eastAsia="en-US"/>
        </w:rPr>
        <w:t>;</w:t>
      </w:r>
      <w:r w:rsidRPr="008177F2">
        <w:rPr>
          <w:szCs w:val="28"/>
        </w:rPr>
        <w:t>»</w:t>
      </w:r>
      <w:proofErr w:type="gramEnd"/>
      <w:r w:rsidRPr="008177F2">
        <w:rPr>
          <w:szCs w:val="28"/>
        </w:rPr>
        <w:t>;</w:t>
      </w:r>
    </w:p>
    <w:p w:rsidR="008F4148" w:rsidRPr="008177F2" w:rsidRDefault="008F4148" w:rsidP="008062DE">
      <w:pPr>
        <w:autoSpaceDE w:val="0"/>
        <w:autoSpaceDN w:val="0"/>
        <w:adjustRightInd w:val="0"/>
        <w:ind w:firstLine="709"/>
        <w:jc w:val="both"/>
        <w:rPr>
          <w:szCs w:val="28"/>
        </w:rPr>
      </w:pPr>
      <w:r w:rsidRPr="008177F2">
        <w:rPr>
          <w:szCs w:val="28"/>
        </w:rPr>
        <w:t>абзац 10 излагается новой редакции: «</w:t>
      </w:r>
      <w:r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roofErr w:type="gramStart"/>
      <w:r w:rsidRPr="008177F2">
        <w:rPr>
          <w:rFonts w:eastAsia="Calibri"/>
          <w:szCs w:val="28"/>
          <w:lang w:eastAsia="en-US"/>
        </w:rPr>
        <w:t>;</w:t>
      </w:r>
      <w:r w:rsidRPr="008177F2">
        <w:rPr>
          <w:szCs w:val="28"/>
        </w:rPr>
        <w:t>»</w:t>
      </w:r>
      <w:proofErr w:type="gramEnd"/>
      <w:r w:rsidRPr="008177F2">
        <w:rPr>
          <w:szCs w:val="28"/>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13 </w:t>
      </w:r>
      <w:r w:rsidRPr="008177F2">
        <w:rPr>
          <w:szCs w:val="28"/>
        </w:rPr>
        <w:t>излагается новой редакции</w:t>
      </w:r>
      <w:r w:rsidRPr="008177F2">
        <w:rPr>
          <w:rFonts w:eastAsia="Calibri"/>
          <w:szCs w:val="28"/>
          <w:lang w:eastAsia="en-US"/>
        </w:rPr>
        <w:t>: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14 </w:t>
      </w:r>
      <w:r w:rsidRPr="008177F2">
        <w:rPr>
          <w:szCs w:val="28"/>
        </w:rPr>
        <w:t xml:space="preserve">излагается новой редакции: </w:t>
      </w:r>
      <w:r w:rsidRPr="008177F2">
        <w:rPr>
          <w:rFonts w:eastAsia="Calibri"/>
          <w:szCs w:val="28"/>
          <w:lang w:eastAsia="en-US"/>
        </w:rPr>
        <w:t>«количество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20 </w:t>
      </w:r>
      <w:r w:rsidRPr="008177F2">
        <w:rPr>
          <w:szCs w:val="28"/>
        </w:rPr>
        <w:t>излагается новой редакции</w:t>
      </w:r>
      <w:r w:rsidRPr="008177F2">
        <w:rPr>
          <w:rFonts w:eastAsia="Calibri"/>
          <w:szCs w:val="28"/>
          <w:lang w:eastAsia="en-US"/>
        </w:rPr>
        <w:t>: «повысить уровень пожарной безопасности людей и материальных ценностей в муниципальных образовательных организациях, муниципальных учреждениях культуры, муниципальных учреждениях физической культуры и спорта до 98 процентов</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21 </w:t>
      </w:r>
      <w:r w:rsidRPr="008177F2">
        <w:rPr>
          <w:szCs w:val="28"/>
        </w:rPr>
        <w:t>излагается новой редакции</w:t>
      </w:r>
      <w:r w:rsidRPr="008177F2">
        <w:rPr>
          <w:rFonts w:eastAsia="Calibri"/>
          <w:szCs w:val="28"/>
          <w:lang w:eastAsia="en-US"/>
        </w:rPr>
        <w:t>: «приобрести и установить в муниципальных образовательных организациях, муниципальных учреждениях культуры, муниципальных учреждениях физической культуры и спорта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22 </w:t>
      </w:r>
      <w:r w:rsidRPr="008177F2">
        <w:rPr>
          <w:szCs w:val="28"/>
        </w:rPr>
        <w:t>излагается новой редакции</w:t>
      </w:r>
      <w:r w:rsidRPr="008177F2">
        <w:rPr>
          <w:rFonts w:eastAsia="Calibri"/>
          <w:szCs w:val="28"/>
          <w:lang w:eastAsia="en-US"/>
        </w:rPr>
        <w:t>: «обеспечить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27 </w:t>
      </w:r>
      <w:r w:rsidRPr="008177F2">
        <w:rPr>
          <w:szCs w:val="28"/>
        </w:rPr>
        <w:t>излагается новой редакции</w:t>
      </w:r>
      <w:r w:rsidRPr="008177F2">
        <w:rPr>
          <w:rFonts w:eastAsia="Calibri"/>
          <w:szCs w:val="28"/>
          <w:lang w:eastAsia="en-US"/>
        </w:rPr>
        <w:t>: «увеличить количество установленных линейных комплектов системы оповещения до 60 единиц</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абзац 29 </w:t>
      </w:r>
      <w:r w:rsidRPr="008177F2">
        <w:rPr>
          <w:szCs w:val="28"/>
        </w:rPr>
        <w:t>излагается новой редакции</w:t>
      </w:r>
      <w:r w:rsidRPr="008177F2">
        <w:rPr>
          <w:rFonts w:eastAsia="Calibri"/>
          <w:szCs w:val="28"/>
          <w:lang w:eastAsia="en-US"/>
        </w:rPr>
        <w:t>: «увеличить количество установленных систем видеонаблюдения в местах массового пребывания людей и в муниципальных образовательных учреждениях города Ставрополя до 72 единиц</w:t>
      </w:r>
      <w:proofErr w:type="gramStart"/>
      <w:r w:rsidRPr="008177F2">
        <w:rPr>
          <w:rFonts w:eastAsia="Calibri"/>
          <w:szCs w:val="28"/>
          <w:lang w:eastAsia="en-US"/>
        </w:rPr>
        <w:t>;»</w:t>
      </w:r>
      <w:proofErr w:type="gramEnd"/>
      <w:r w:rsidRPr="008177F2">
        <w:rPr>
          <w:rFonts w:eastAsia="Calibri"/>
          <w:szCs w:val="28"/>
          <w:lang w:eastAsia="en-US"/>
        </w:rPr>
        <w:t>;</w:t>
      </w:r>
    </w:p>
    <w:p w:rsidR="008F4148" w:rsidRPr="008177F2" w:rsidRDefault="008F4148" w:rsidP="008F4148">
      <w:pPr>
        <w:widowControl w:val="0"/>
        <w:autoSpaceDE w:val="0"/>
        <w:autoSpaceDN w:val="0"/>
        <w:ind w:firstLine="709"/>
        <w:jc w:val="both"/>
        <w:rPr>
          <w:rFonts w:eastAsia="Calibri"/>
          <w:szCs w:val="28"/>
          <w:lang w:eastAsia="en-US"/>
        </w:rPr>
      </w:pPr>
      <w:r w:rsidRPr="008177F2">
        <w:rPr>
          <w:rFonts w:eastAsia="Calibri"/>
          <w:szCs w:val="28"/>
          <w:lang w:eastAsia="en-US"/>
        </w:rPr>
        <w:t xml:space="preserve">после абзаца 29 дополняется абзацем: «обеспечить своевременное реагирование на угрозы возникновения чрезвычайных ситуаций в мечтах </w:t>
      </w:r>
      <w:r w:rsidRPr="008177F2">
        <w:rPr>
          <w:rFonts w:eastAsia="Calibri"/>
          <w:szCs w:val="28"/>
          <w:lang w:eastAsia="en-US"/>
        </w:rPr>
        <w:lastRenderedPageBreak/>
        <w:t>массового пребывания людей и муниципальных учреждениях города Ставрополя</w:t>
      </w:r>
      <w:proofErr w:type="gramStart"/>
      <w:r w:rsidRPr="008177F2">
        <w:rPr>
          <w:rFonts w:eastAsia="Calibri"/>
          <w:szCs w:val="28"/>
          <w:lang w:eastAsia="en-US"/>
        </w:rPr>
        <w:t>.».</w:t>
      </w:r>
      <w:proofErr w:type="gramEnd"/>
    </w:p>
    <w:p w:rsidR="008F4148" w:rsidRPr="008177F2" w:rsidRDefault="008F4148" w:rsidP="008F4148">
      <w:pPr>
        <w:widowControl w:val="0"/>
        <w:autoSpaceDE w:val="0"/>
        <w:autoSpaceDN w:val="0"/>
        <w:ind w:firstLine="709"/>
        <w:jc w:val="both"/>
        <w:rPr>
          <w:rFonts w:eastAsia="Calibri"/>
          <w:szCs w:val="28"/>
          <w:lang w:eastAsia="en-US"/>
        </w:rPr>
      </w:pPr>
      <w:proofErr w:type="gramStart"/>
      <w:r w:rsidRPr="008177F2">
        <w:rPr>
          <w:rFonts w:eastAsia="Calibri"/>
          <w:szCs w:val="28"/>
          <w:lang w:eastAsia="en-US"/>
        </w:rPr>
        <w:t>В приложении 1 «Перечень и общая характеристика подпрограмм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по строке 2 в графу 12 вносятся изменения: «реализация подпрограммы позволит повысить уровень пожарной безопасности в муниципальных образовательных организациях, муниципальных учреждениях культуры, муниципальных учреждениях физической культуры и</w:t>
      </w:r>
      <w:proofErr w:type="gramEnd"/>
      <w:r w:rsidRPr="008177F2">
        <w:rPr>
          <w:rFonts w:eastAsia="Calibri"/>
          <w:szCs w:val="28"/>
          <w:lang w:eastAsia="en-US"/>
        </w:rPr>
        <w:t xml:space="preserve"> спорта, снизить количество пожаров на территории города Ставрополя, оснастить муниципальные учреждения оборудованием для передачи сигнала «О пожаре» на пульты подразделений пожарной охраны на территории города Ставрополя, повысить уровень знаний населения города Ставрополя</w:t>
      </w:r>
      <w:r w:rsidR="00357BEA" w:rsidRPr="008177F2">
        <w:rPr>
          <w:rFonts w:eastAsia="Calibri"/>
          <w:szCs w:val="28"/>
          <w:lang w:eastAsia="en-US"/>
        </w:rPr>
        <w:t xml:space="preserve"> о мерах пожарной безопасности».</w:t>
      </w:r>
    </w:p>
    <w:p w:rsidR="00357BEA" w:rsidRPr="008177F2" w:rsidRDefault="00357BEA" w:rsidP="00357BEA">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приложении 2 «</w:t>
      </w:r>
      <w:r w:rsidRPr="008177F2">
        <w:rPr>
          <w:rFonts w:eastAsia="Calibri"/>
          <w:szCs w:val="28"/>
        </w:rPr>
        <w:t>Методика и критерии оценки эффективности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Pr="008177F2">
        <w:rPr>
          <w:rFonts w:eastAsia="Calibri"/>
          <w:szCs w:val="28"/>
          <w:lang w:eastAsia="en-US"/>
        </w:rPr>
        <w:t>»:</w:t>
      </w:r>
    </w:p>
    <w:p w:rsidR="00357BEA" w:rsidRPr="008177F2" w:rsidRDefault="00357BEA" w:rsidP="00357BEA">
      <w:pPr>
        <w:widowControl w:val="0"/>
        <w:autoSpaceDE w:val="0"/>
        <w:autoSpaceDN w:val="0"/>
        <w:ind w:firstLine="709"/>
        <w:jc w:val="both"/>
        <w:rPr>
          <w:rFonts w:eastAsia="Calibri"/>
          <w:szCs w:val="28"/>
          <w:lang w:eastAsia="en-US"/>
        </w:rPr>
      </w:pPr>
      <w:r w:rsidRPr="008177F2">
        <w:rPr>
          <w:rFonts w:eastAsia="Calibri"/>
          <w:szCs w:val="28"/>
          <w:lang w:eastAsia="en-US"/>
        </w:rPr>
        <w:t>в абзац 7 вносятся изменения: «</w:t>
      </w:r>
      <w:r w:rsidRPr="008177F2">
        <w:rPr>
          <w:rFonts w:eastAsia="Calibri"/>
          <w:szCs w:val="28"/>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8 вносятся изменения: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roofErr w:type="gramStart"/>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11 вносятся изменения: «</w:t>
      </w:r>
      <w:r w:rsidRPr="008177F2">
        <w:rPr>
          <w:rFonts w:eastAsia="Calibri"/>
          <w:szCs w:val="28"/>
        </w:rPr>
        <w:t>количество установленных линейных комплектов системы оповещения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12 вносятся изменения: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rPr>
      </w:pPr>
      <w:r w:rsidRPr="008177F2">
        <w:rPr>
          <w:rFonts w:eastAsia="Calibri"/>
          <w:szCs w:val="28"/>
          <w:lang w:eastAsia="en-US"/>
        </w:rPr>
        <w:t>в абзац 24 вносятся изменения: «</w:t>
      </w:r>
      <w:r w:rsidRPr="008177F2">
        <w:rPr>
          <w:rFonts w:eastAsia="Calibri"/>
          <w:szCs w:val="28"/>
        </w:rPr>
        <w:t>При расчете эффективности Программы за 0 баллов показателя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 (исходное значение показателя в 2015 году) принимается значение 85 процентов. Увеличение значения на 10 процентов оценивается как плюс 1 балл. Отрицательной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rPr>
      </w:pPr>
      <w:r w:rsidRPr="008177F2">
        <w:rPr>
          <w:rFonts w:eastAsia="Calibri"/>
          <w:szCs w:val="28"/>
          <w:lang w:eastAsia="en-US"/>
        </w:rPr>
        <w:lastRenderedPageBreak/>
        <w:t>в абзац 25 вносятся изменения: «</w:t>
      </w:r>
      <w:r w:rsidRPr="008177F2">
        <w:rPr>
          <w:rFonts w:eastAsia="Calibri"/>
          <w:szCs w:val="28"/>
        </w:rPr>
        <w:t>При расчете эффективности Программы за 0 баллов показателя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 (исходное значение показателя в 2015 году) принимается значение 100 процентов. Уменьшение значения на 1 процент оценивается как минус 1 балл. Положительной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357BEA"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абзац 26 вносятся изменения: «Количество установленных линейных комплектов системы оповещения» (исходное значение показателя в 2015 году) принимается значение 37 единиц. Увеличение значения на 5 единиц оценивается как плюс 1 балл. Отрицательной динамики по данному показателю не предусмотрено</w:t>
      </w:r>
      <w:proofErr w:type="gramStart"/>
      <w:r w:rsidRPr="008177F2">
        <w:rPr>
          <w:rFonts w:eastAsia="Calibri"/>
          <w:szCs w:val="28"/>
          <w:lang w:eastAsia="en-US"/>
        </w:rPr>
        <w:t>.».</w:t>
      </w:r>
      <w:proofErr w:type="gramEnd"/>
    </w:p>
    <w:p w:rsidR="007A7D31" w:rsidRPr="008177F2" w:rsidRDefault="00357BEA" w:rsidP="00357BEA">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приложение 3 «Показатели (индикаторы)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вносятся изменения</w:t>
      </w:r>
      <w:r w:rsidR="007A7D31" w:rsidRPr="008177F2">
        <w:rPr>
          <w:rFonts w:eastAsia="Calibri"/>
          <w:szCs w:val="28"/>
          <w:lang w:eastAsia="en-US"/>
        </w:rPr>
        <w:t xml:space="preserve"> </w:t>
      </w:r>
      <w:proofErr w:type="gramStart"/>
      <w:r w:rsidR="007A7D31" w:rsidRPr="008177F2">
        <w:rPr>
          <w:rFonts w:eastAsia="Calibri"/>
          <w:szCs w:val="28"/>
          <w:lang w:eastAsia="en-US"/>
        </w:rPr>
        <w:t>в</w:t>
      </w:r>
      <w:proofErr w:type="gramEnd"/>
      <w:r w:rsidRPr="008177F2">
        <w:rPr>
          <w:rFonts w:eastAsia="Calibri"/>
          <w:szCs w:val="28"/>
          <w:lang w:eastAsia="en-US"/>
        </w:rPr>
        <w:t>:</w:t>
      </w:r>
    </w:p>
    <w:p w:rsidR="00357BEA"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t>сроку 6 графы 2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p>
    <w:p w:rsidR="007A7D31"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t>сроку 7 графы 2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
    <w:p w:rsidR="007A7D31" w:rsidRPr="008177F2" w:rsidRDefault="007A7D31" w:rsidP="007256FC">
      <w:pPr>
        <w:autoSpaceDE w:val="0"/>
        <w:autoSpaceDN w:val="0"/>
        <w:adjustRightInd w:val="0"/>
        <w:ind w:firstLine="709"/>
        <w:jc w:val="both"/>
        <w:rPr>
          <w:rFonts w:eastAsia="Calibri"/>
          <w:szCs w:val="28"/>
          <w:lang w:eastAsia="en-US"/>
        </w:rPr>
      </w:pPr>
      <w:r w:rsidRPr="008177F2">
        <w:rPr>
          <w:rFonts w:eastAsia="Calibri"/>
          <w:szCs w:val="28"/>
          <w:lang w:eastAsia="en-US"/>
        </w:rPr>
        <w:t>сроку 7 графы 11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 рассчитывается по формуле:</w:t>
      </w:r>
      <w:r w:rsidR="007256FC" w:rsidRPr="008177F2">
        <w:rPr>
          <w:rFonts w:eastAsia="Calibri"/>
          <w:szCs w:val="28"/>
          <w:lang w:eastAsia="en-US"/>
        </w:rPr>
        <w:t xml:space="preserve"> </w:t>
      </w:r>
      <w:r w:rsidRPr="008177F2">
        <w:rPr>
          <w:rFonts w:eastAsia="Calibri"/>
          <w:szCs w:val="28"/>
          <w:lang w:eastAsia="en-US"/>
        </w:rPr>
        <w:t>А = Б / В, где</w:t>
      </w:r>
      <w:proofErr w:type="gramStart"/>
      <w:r w:rsidR="007256FC" w:rsidRPr="008177F2">
        <w:rPr>
          <w:rFonts w:eastAsia="Calibri"/>
          <w:szCs w:val="28"/>
          <w:lang w:eastAsia="en-US"/>
        </w:rPr>
        <w:t xml:space="preserve"> </w:t>
      </w:r>
      <w:r w:rsidRPr="008177F2">
        <w:rPr>
          <w:rFonts w:eastAsia="Calibri"/>
          <w:szCs w:val="28"/>
          <w:lang w:eastAsia="en-US"/>
        </w:rPr>
        <w:t>А</w:t>
      </w:r>
      <w:proofErr w:type="gramEnd"/>
      <w:r w:rsidRPr="008177F2">
        <w:rPr>
          <w:rFonts w:eastAsia="Calibri"/>
          <w:szCs w:val="28"/>
          <w:lang w:eastAsia="en-US"/>
        </w:rPr>
        <w:t xml:space="preserve"> -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w:t>
      </w:r>
      <w:r w:rsidR="007256FC" w:rsidRPr="008177F2">
        <w:rPr>
          <w:rFonts w:eastAsia="Calibri"/>
          <w:szCs w:val="28"/>
          <w:lang w:eastAsia="en-US"/>
        </w:rPr>
        <w:t xml:space="preserve">ны противопожарные мероприятия; </w:t>
      </w:r>
      <w:r w:rsidRPr="008177F2">
        <w:rPr>
          <w:rFonts w:eastAsia="Calibri"/>
          <w:szCs w:val="28"/>
          <w:lang w:eastAsia="en-US"/>
        </w:rPr>
        <w:t>Б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выполнены противопожарные мероприятия;</w:t>
      </w:r>
      <w:r w:rsidR="007256FC" w:rsidRPr="008177F2">
        <w:rPr>
          <w:rFonts w:eastAsia="Calibri"/>
          <w:szCs w:val="28"/>
          <w:lang w:eastAsia="en-US"/>
        </w:rPr>
        <w:t xml:space="preserve"> </w:t>
      </w:r>
      <w:r w:rsidRPr="008177F2">
        <w:rPr>
          <w:rFonts w:eastAsia="Calibri"/>
          <w:szCs w:val="28"/>
          <w:lang w:eastAsia="en-US"/>
        </w:rPr>
        <w:t>В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необходимо выполнить противопожарные мероприятия»;</w:t>
      </w:r>
    </w:p>
    <w:p w:rsidR="007A7D31" w:rsidRPr="008177F2" w:rsidRDefault="007A7D31" w:rsidP="007A7D31">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сроку 10 графы 2 «Количество установленных линейных комплектов системы оповещения»;</w:t>
      </w:r>
    </w:p>
    <w:p w:rsidR="00767477" w:rsidRPr="008177F2" w:rsidRDefault="007A7D31" w:rsidP="008062DE">
      <w:pPr>
        <w:autoSpaceDE w:val="0"/>
        <w:autoSpaceDN w:val="0"/>
        <w:adjustRightInd w:val="0"/>
        <w:ind w:firstLine="709"/>
        <w:jc w:val="both"/>
        <w:rPr>
          <w:rFonts w:eastAsia="Calibri"/>
          <w:szCs w:val="28"/>
          <w:lang w:eastAsia="en-US"/>
        </w:rPr>
      </w:pPr>
      <w:r w:rsidRPr="008177F2">
        <w:rPr>
          <w:rFonts w:eastAsia="Calibri"/>
          <w:szCs w:val="28"/>
          <w:lang w:eastAsia="en-US"/>
        </w:rPr>
        <w:t>сроку 11 графы 2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r w:rsidR="007256FC" w:rsidRPr="008177F2">
        <w:rPr>
          <w:rFonts w:eastAsia="Calibri"/>
          <w:szCs w:val="28"/>
          <w:lang w:eastAsia="en-US"/>
        </w:rPr>
        <w:t>.</w:t>
      </w:r>
    </w:p>
    <w:p w:rsidR="000630BE" w:rsidRPr="008177F2" w:rsidRDefault="000630BE" w:rsidP="000630BE">
      <w:pPr>
        <w:autoSpaceDE w:val="0"/>
        <w:autoSpaceDN w:val="0"/>
        <w:adjustRightInd w:val="0"/>
        <w:ind w:firstLine="709"/>
        <w:jc w:val="both"/>
        <w:rPr>
          <w:szCs w:val="28"/>
        </w:rPr>
      </w:pPr>
      <w:r w:rsidRPr="008177F2">
        <w:rPr>
          <w:szCs w:val="28"/>
        </w:rPr>
        <w:t>В приложении 4 «Подпрограмма «Осуществление мероприятий по гражданской обороне, защите населения и территорий от чрезвычайных ситуаций»:</w:t>
      </w:r>
    </w:p>
    <w:p w:rsidR="000630BE" w:rsidRPr="008177F2" w:rsidRDefault="000D4B1A" w:rsidP="001C3E57">
      <w:pPr>
        <w:autoSpaceDE w:val="0"/>
        <w:autoSpaceDN w:val="0"/>
        <w:adjustRightInd w:val="0"/>
        <w:ind w:firstLine="709"/>
        <w:jc w:val="both"/>
        <w:rPr>
          <w:szCs w:val="28"/>
        </w:rPr>
      </w:pPr>
      <w:proofErr w:type="gramStart"/>
      <w:r w:rsidRPr="008177F2">
        <w:rPr>
          <w:szCs w:val="28"/>
        </w:rPr>
        <w:t>абзац 1</w:t>
      </w:r>
      <w:r w:rsidR="000630BE" w:rsidRPr="008177F2">
        <w:rPr>
          <w:szCs w:val="28"/>
        </w:rPr>
        <w:t xml:space="preserve"> позиции «Цели и задачи Подпрограммы» и абзац 1 раздела 2 «Цели и за</w:t>
      </w:r>
      <w:r w:rsidRPr="008177F2">
        <w:rPr>
          <w:szCs w:val="28"/>
        </w:rPr>
        <w:t>дачи Подпрограммы</w:t>
      </w:r>
      <w:r w:rsidR="000630BE" w:rsidRPr="008177F2">
        <w:rPr>
          <w:szCs w:val="28"/>
        </w:rPr>
        <w:t xml:space="preserve">» </w:t>
      </w:r>
      <w:r w:rsidR="001C3E57" w:rsidRPr="008177F2">
        <w:rPr>
          <w:szCs w:val="28"/>
        </w:rPr>
        <w:t>излагается новой редакции</w:t>
      </w:r>
      <w:r w:rsidR="000630BE" w:rsidRPr="008177F2">
        <w:rPr>
          <w:szCs w:val="28"/>
        </w:rPr>
        <w:t>:</w:t>
      </w:r>
      <w:r w:rsidR="001C3E57" w:rsidRPr="008177F2">
        <w:rPr>
          <w:szCs w:val="28"/>
        </w:rPr>
        <w:t xml:space="preserve"> </w:t>
      </w:r>
      <w:r w:rsidR="000630BE" w:rsidRPr="008177F2">
        <w:rPr>
          <w:szCs w:val="28"/>
        </w:rPr>
        <w:t>«целью Подпрограммы является повышение уровня безопасности города Ставрополя для сегодняшнего и будущих поколений горожан путем предупреждения и принятия мер по защите населения и территории города Ставрополя от чрезвычайных ситуаций природного, техногенного характера, осуществления мероприятий по гражданской обороне, осуществления мероприятий по обеспечению</w:t>
      </w:r>
      <w:proofErr w:type="gramEnd"/>
      <w:r w:rsidR="000630BE" w:rsidRPr="008177F2">
        <w:rPr>
          <w:szCs w:val="28"/>
        </w:rPr>
        <w:t xml:space="preserve"> безопасности людей на водных объектах</w:t>
      </w:r>
      <w:proofErr w:type="gramStart"/>
      <w:r w:rsidR="000630BE" w:rsidRPr="008177F2">
        <w:rPr>
          <w:szCs w:val="28"/>
        </w:rPr>
        <w:t>;»</w:t>
      </w:r>
      <w:proofErr w:type="gramEnd"/>
      <w:r w:rsidR="000630BE" w:rsidRPr="008177F2">
        <w:rPr>
          <w:szCs w:val="28"/>
        </w:rPr>
        <w:t>;</w:t>
      </w:r>
    </w:p>
    <w:p w:rsidR="000630BE" w:rsidRPr="008177F2" w:rsidRDefault="000630BE" w:rsidP="001C3E57">
      <w:pPr>
        <w:autoSpaceDE w:val="0"/>
        <w:autoSpaceDN w:val="0"/>
        <w:adjustRightInd w:val="0"/>
        <w:ind w:firstLine="709"/>
        <w:jc w:val="both"/>
        <w:rPr>
          <w:szCs w:val="28"/>
        </w:rPr>
      </w:pPr>
      <w:r w:rsidRPr="008177F2">
        <w:rPr>
          <w:szCs w:val="28"/>
        </w:rPr>
        <w:t xml:space="preserve">абзац 6 </w:t>
      </w:r>
      <w:r w:rsidR="001C3E57" w:rsidRPr="008177F2">
        <w:rPr>
          <w:szCs w:val="28"/>
        </w:rPr>
        <w:t xml:space="preserve">позиции «Цели и задачи Подпрограммы» и абзац 6 раздела 2 «Цели и задачи Подпрограммы» излагается новой редакции: </w:t>
      </w:r>
      <w:r w:rsidRPr="008177F2">
        <w:rPr>
          <w:szCs w:val="28"/>
        </w:rPr>
        <w:t>«осуществление мероприятий по обеспечению безопас</w:t>
      </w:r>
      <w:r w:rsidR="001C3E57" w:rsidRPr="008177F2">
        <w:rPr>
          <w:szCs w:val="28"/>
        </w:rPr>
        <w:t>ности людей на водных объектах».</w:t>
      </w:r>
    </w:p>
    <w:p w:rsidR="003F265D" w:rsidRPr="008177F2" w:rsidRDefault="001C3E57" w:rsidP="003F265D">
      <w:pPr>
        <w:autoSpaceDE w:val="0"/>
        <w:autoSpaceDN w:val="0"/>
        <w:adjustRightInd w:val="0"/>
        <w:ind w:firstLine="709"/>
        <w:jc w:val="both"/>
        <w:rPr>
          <w:szCs w:val="28"/>
        </w:rPr>
      </w:pPr>
      <w:r w:rsidRPr="008177F2">
        <w:rPr>
          <w:rFonts w:eastAsia="Calibri"/>
          <w:szCs w:val="28"/>
        </w:rPr>
        <w:t xml:space="preserve">В </w:t>
      </w:r>
      <w:r w:rsidRPr="008177F2">
        <w:rPr>
          <w:szCs w:val="28"/>
        </w:rPr>
        <w:t>приложении 5 «Подпрограмма «Обеспечение пожарной безопасности в границах города Ставрополя»:</w:t>
      </w:r>
    </w:p>
    <w:p w:rsidR="001C3E57" w:rsidRPr="008177F2" w:rsidRDefault="009058F4" w:rsidP="003F265D">
      <w:pPr>
        <w:autoSpaceDE w:val="0"/>
        <w:autoSpaceDN w:val="0"/>
        <w:adjustRightInd w:val="0"/>
        <w:ind w:firstLine="709"/>
        <w:jc w:val="both"/>
        <w:rPr>
          <w:szCs w:val="28"/>
        </w:rPr>
      </w:pPr>
      <w:proofErr w:type="gramStart"/>
      <w:r w:rsidRPr="008177F2">
        <w:rPr>
          <w:szCs w:val="28"/>
        </w:rPr>
        <w:t>1</w:t>
      </w:r>
      <w:r w:rsidR="003F265D" w:rsidRPr="008177F2">
        <w:rPr>
          <w:szCs w:val="28"/>
        </w:rPr>
        <w:t xml:space="preserve">) </w:t>
      </w:r>
      <w:r w:rsidR="001C3E57" w:rsidRPr="008177F2">
        <w:rPr>
          <w:szCs w:val="28"/>
        </w:rPr>
        <w:t>абзац 1 позиции «Цели и задачи П</w:t>
      </w:r>
      <w:r w:rsidRPr="008177F2">
        <w:rPr>
          <w:szCs w:val="28"/>
        </w:rPr>
        <w:t>одп</w:t>
      </w:r>
      <w:r w:rsidR="001C3E57" w:rsidRPr="008177F2">
        <w:rPr>
          <w:szCs w:val="28"/>
        </w:rPr>
        <w:t>рограммы» излагается новой редакции: «</w:t>
      </w:r>
      <w:r w:rsidR="001C3E57" w:rsidRPr="008177F2">
        <w:rPr>
          <w:rFonts w:eastAsia="Calibri"/>
          <w:szCs w:val="28"/>
        </w:rPr>
        <w:t>целью Подпрограммы является повышение уровня безопасности города Ставрополя для сегодняшнего и будущих поколений горожан путем обеспечения первичных мер пожарной безопасности;</w:t>
      </w:r>
      <w:r w:rsidR="001C3E57" w:rsidRPr="008177F2">
        <w:rPr>
          <w:szCs w:val="28"/>
        </w:rPr>
        <w:t>»</w:t>
      </w:r>
      <w:r w:rsidR="003F265D" w:rsidRPr="008177F2">
        <w:rPr>
          <w:szCs w:val="28"/>
        </w:rPr>
        <w:t>;</w:t>
      </w:r>
      <w:proofErr w:type="gramEnd"/>
    </w:p>
    <w:p w:rsidR="003F265D" w:rsidRPr="008177F2" w:rsidRDefault="009058F4" w:rsidP="003F265D">
      <w:pPr>
        <w:autoSpaceDE w:val="0"/>
        <w:autoSpaceDN w:val="0"/>
        <w:adjustRightInd w:val="0"/>
        <w:ind w:firstLine="709"/>
        <w:jc w:val="both"/>
        <w:rPr>
          <w:szCs w:val="28"/>
        </w:rPr>
      </w:pPr>
      <w:r w:rsidRPr="008177F2">
        <w:rPr>
          <w:szCs w:val="28"/>
        </w:rPr>
        <w:t>2</w:t>
      </w:r>
      <w:r w:rsidR="003F265D" w:rsidRPr="008177F2">
        <w:rPr>
          <w:szCs w:val="28"/>
        </w:rPr>
        <w:t>) в разделе 1 «Общая характеристика текущего состояния сферы реализации Подпрограммы и прогноз ее развития»:</w:t>
      </w:r>
    </w:p>
    <w:p w:rsidR="003F265D" w:rsidRPr="008177F2" w:rsidRDefault="003F265D" w:rsidP="003F265D">
      <w:pPr>
        <w:autoSpaceDE w:val="0"/>
        <w:autoSpaceDN w:val="0"/>
        <w:adjustRightInd w:val="0"/>
        <w:ind w:firstLine="709"/>
        <w:jc w:val="both"/>
        <w:rPr>
          <w:szCs w:val="28"/>
        </w:rPr>
      </w:pPr>
      <w:r w:rsidRPr="008177F2">
        <w:rPr>
          <w:szCs w:val="28"/>
        </w:rPr>
        <w:t>абзац 3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3F265D" w:rsidRPr="008177F2" w:rsidRDefault="003F265D" w:rsidP="003F265D">
      <w:pPr>
        <w:autoSpaceDE w:val="0"/>
        <w:autoSpaceDN w:val="0"/>
        <w:adjustRightInd w:val="0"/>
        <w:ind w:firstLine="709"/>
        <w:jc w:val="both"/>
        <w:rPr>
          <w:szCs w:val="28"/>
        </w:rPr>
      </w:pPr>
      <w:r w:rsidRPr="008177F2">
        <w:rPr>
          <w:szCs w:val="28"/>
        </w:rPr>
        <w:t>абзац 5 слова «в муниципальных образовательных учреждениях, муниципальных учреждениях культуры, физической культуры и спорта» заменить словами «в муниципальных образовательных организациях, муниципальных учреждениях культуры, муниципальных учреждениях физической культуры и спорта»;</w:t>
      </w:r>
    </w:p>
    <w:p w:rsidR="003150C3" w:rsidRPr="008177F2" w:rsidRDefault="009058F4" w:rsidP="008062DE">
      <w:pPr>
        <w:autoSpaceDE w:val="0"/>
        <w:autoSpaceDN w:val="0"/>
        <w:adjustRightInd w:val="0"/>
        <w:ind w:firstLine="709"/>
        <w:jc w:val="both"/>
        <w:rPr>
          <w:szCs w:val="28"/>
        </w:rPr>
      </w:pPr>
      <w:r w:rsidRPr="008177F2">
        <w:rPr>
          <w:szCs w:val="28"/>
        </w:rPr>
        <w:t>3</w:t>
      </w:r>
      <w:r w:rsidR="005742DB" w:rsidRPr="008177F2">
        <w:rPr>
          <w:szCs w:val="28"/>
        </w:rPr>
        <w:t xml:space="preserve">) </w:t>
      </w:r>
      <w:proofErr w:type="gramStart"/>
      <w:r w:rsidR="005742DB" w:rsidRPr="008177F2">
        <w:rPr>
          <w:szCs w:val="28"/>
        </w:rPr>
        <w:t>разделе</w:t>
      </w:r>
      <w:proofErr w:type="gramEnd"/>
      <w:r w:rsidR="005742DB" w:rsidRPr="008177F2">
        <w:rPr>
          <w:szCs w:val="28"/>
        </w:rPr>
        <w:t xml:space="preserve"> 2 «Цели и задачи Подпрограммы»</w:t>
      </w:r>
      <w:r w:rsidR="003150C3" w:rsidRPr="008177F2">
        <w:rPr>
          <w:szCs w:val="28"/>
        </w:rPr>
        <w:t>:</w:t>
      </w:r>
    </w:p>
    <w:p w:rsidR="000630BE" w:rsidRPr="008177F2" w:rsidRDefault="003150C3" w:rsidP="003150C3">
      <w:pPr>
        <w:autoSpaceDE w:val="0"/>
        <w:autoSpaceDN w:val="0"/>
        <w:adjustRightInd w:val="0"/>
        <w:ind w:firstLine="709"/>
        <w:jc w:val="both"/>
        <w:rPr>
          <w:szCs w:val="28"/>
        </w:rPr>
      </w:pPr>
      <w:proofErr w:type="gramStart"/>
      <w:r w:rsidRPr="008177F2">
        <w:rPr>
          <w:szCs w:val="28"/>
        </w:rPr>
        <w:t>абзац 1</w:t>
      </w:r>
      <w:r w:rsidR="005742DB" w:rsidRPr="008177F2">
        <w:rPr>
          <w:szCs w:val="28"/>
        </w:rPr>
        <w:t xml:space="preserve"> излагается</w:t>
      </w:r>
      <w:r w:rsidRPr="008177F2">
        <w:rPr>
          <w:szCs w:val="28"/>
        </w:rPr>
        <w:t xml:space="preserve"> в</w:t>
      </w:r>
      <w:r w:rsidR="005742DB" w:rsidRPr="008177F2">
        <w:rPr>
          <w:szCs w:val="28"/>
        </w:rPr>
        <w:t xml:space="preserve"> новой редакции: «</w:t>
      </w:r>
      <w:r w:rsidR="005742DB" w:rsidRPr="008177F2">
        <w:rPr>
          <w:rFonts w:eastAsia="Calibri"/>
          <w:szCs w:val="28"/>
        </w:rPr>
        <w:t>целью Подпрограммы является повышение уровня безопасности города Ставрополя для сегодняшнего и будущих поколений горожан путем обеспечения первичных мер пожарной безопасности;</w:t>
      </w:r>
      <w:r w:rsidR="005742DB" w:rsidRPr="008177F2">
        <w:rPr>
          <w:szCs w:val="28"/>
        </w:rPr>
        <w:t>»;</w:t>
      </w:r>
      <w:proofErr w:type="gramEnd"/>
    </w:p>
    <w:p w:rsidR="003150C3" w:rsidRPr="008177F2" w:rsidRDefault="003150C3" w:rsidP="003150C3">
      <w:pPr>
        <w:autoSpaceDE w:val="0"/>
        <w:autoSpaceDN w:val="0"/>
        <w:adjustRightInd w:val="0"/>
        <w:ind w:firstLine="709"/>
        <w:jc w:val="both"/>
        <w:rPr>
          <w:szCs w:val="28"/>
        </w:rPr>
      </w:pPr>
      <w:r w:rsidRPr="008177F2">
        <w:rPr>
          <w:szCs w:val="28"/>
        </w:rPr>
        <w:t xml:space="preserve">абзац 7 излагается в новой редакции: «выполнить противопожарные мероприятия в муниципальных образовательных организациях, </w:t>
      </w:r>
      <w:r w:rsidRPr="008177F2">
        <w:rPr>
          <w:szCs w:val="28"/>
        </w:rPr>
        <w:lastRenderedPageBreak/>
        <w:t>муниципальных учреждениях культуры, муниципальных учреждениях физической культуры и спорта, снизить риски пожаров и смягчить возможные их последствия</w:t>
      </w:r>
      <w:proofErr w:type="gramStart"/>
      <w:r w:rsidRPr="008177F2">
        <w:rPr>
          <w:szCs w:val="28"/>
        </w:rPr>
        <w:t>;»</w:t>
      </w:r>
      <w:proofErr w:type="gramEnd"/>
      <w:r w:rsidRPr="008177F2">
        <w:rPr>
          <w:szCs w:val="28"/>
        </w:rPr>
        <w:t>;</w:t>
      </w:r>
    </w:p>
    <w:p w:rsidR="003150C3" w:rsidRPr="008177F2" w:rsidRDefault="009058F4" w:rsidP="003150C3">
      <w:pPr>
        <w:widowControl w:val="0"/>
        <w:autoSpaceDE w:val="0"/>
        <w:autoSpaceDN w:val="0"/>
        <w:ind w:firstLine="709"/>
        <w:jc w:val="both"/>
        <w:rPr>
          <w:rFonts w:eastAsia="Calibri"/>
          <w:szCs w:val="28"/>
          <w:lang w:eastAsia="en-US"/>
        </w:rPr>
      </w:pPr>
      <w:r w:rsidRPr="008177F2">
        <w:rPr>
          <w:szCs w:val="28"/>
        </w:rPr>
        <w:t>4</w:t>
      </w:r>
      <w:r w:rsidR="003150C3" w:rsidRPr="008177F2">
        <w:rPr>
          <w:szCs w:val="28"/>
        </w:rPr>
        <w:t xml:space="preserve">) </w:t>
      </w:r>
      <w:r w:rsidR="003150C3" w:rsidRPr="008177F2">
        <w:rPr>
          <w:rFonts w:eastAsia="Calibri"/>
          <w:szCs w:val="28"/>
          <w:lang w:eastAsia="en-US"/>
        </w:rPr>
        <w:t>в разделе 7 «Оценка эффективности реализации Подпрограммы»:</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абзац 6 излагается в следующей редакции: «</w:t>
      </w:r>
      <w:r w:rsidRPr="008177F2">
        <w:rPr>
          <w:rFonts w:eastAsia="Calibri"/>
          <w:szCs w:val="28"/>
        </w:rPr>
        <w:t xml:space="preserve">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t>«О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в абзаце 7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в абзаце 10 слова «в муниципальных образовательных учреждениях, муниципальных учреждениях культуры, физической культуры и спорта» заменить словами «в муниципальных образовательных организациях, муниципальных учреждениях культуры, муниципальных учреждениях физической культуры и спорта»;</w:t>
      </w:r>
    </w:p>
    <w:p w:rsidR="003150C3" w:rsidRPr="008177F2" w:rsidRDefault="003150C3" w:rsidP="003150C3">
      <w:pPr>
        <w:autoSpaceDE w:val="0"/>
        <w:autoSpaceDN w:val="0"/>
        <w:adjustRightInd w:val="0"/>
        <w:ind w:firstLine="709"/>
        <w:jc w:val="both"/>
        <w:rPr>
          <w:rFonts w:eastAsia="Calibri"/>
          <w:szCs w:val="28"/>
          <w:lang w:eastAsia="en-US"/>
        </w:rPr>
      </w:pPr>
      <w:r w:rsidRPr="008177F2">
        <w:rPr>
          <w:rFonts w:eastAsia="Calibri"/>
          <w:szCs w:val="28"/>
          <w:lang w:eastAsia="en-US"/>
        </w:rPr>
        <w:t>абзац 11 излагается в следующей редакции: «</w:t>
      </w:r>
      <w:r w:rsidRPr="008177F2">
        <w:rPr>
          <w:rFonts w:eastAsia="Calibri"/>
          <w:szCs w:val="28"/>
        </w:rPr>
        <w:t>приобрести и установить в муниципальных образовательных организациях, муниципальных учреждениях культуры, муниципальных учреждениях физической культуры и спорта оборудование для передачи сигнала «О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00B86568" w:rsidRPr="008177F2">
        <w:rPr>
          <w:rFonts w:eastAsia="Calibri"/>
          <w:szCs w:val="28"/>
          <w:lang w:eastAsia="en-US"/>
        </w:rPr>
        <w:t>.</w:t>
      </w:r>
    </w:p>
    <w:p w:rsidR="00B86568" w:rsidRPr="008177F2" w:rsidRDefault="00B86568" w:rsidP="00B86568">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приложении 1 «</w:t>
      </w:r>
      <w:r w:rsidRPr="008177F2">
        <w:rPr>
          <w:rFonts w:eastAsia="Calibri"/>
          <w:szCs w:val="28"/>
        </w:rPr>
        <w:t>Методика и критерии оценки эффективности подпрограммы «Обеспечение пожарной безопасности в границах города Ставрополя</w:t>
      </w:r>
      <w:r w:rsidRPr="008177F2">
        <w:rPr>
          <w:rFonts w:eastAsia="Calibri"/>
          <w:szCs w:val="28"/>
          <w:lang w:eastAsia="en-US"/>
        </w:rPr>
        <w:t>»:</w:t>
      </w:r>
    </w:p>
    <w:p w:rsidR="00B86568" w:rsidRPr="008177F2" w:rsidRDefault="00B86568" w:rsidP="00B86568">
      <w:pPr>
        <w:autoSpaceDE w:val="0"/>
        <w:autoSpaceDN w:val="0"/>
        <w:adjustRightInd w:val="0"/>
        <w:ind w:firstLine="709"/>
        <w:jc w:val="both"/>
        <w:rPr>
          <w:rFonts w:eastAsia="Calibri"/>
          <w:szCs w:val="28"/>
          <w:lang w:eastAsia="en-US"/>
        </w:rPr>
      </w:pPr>
      <w:r w:rsidRPr="008177F2">
        <w:rPr>
          <w:rFonts w:eastAsia="Calibri"/>
          <w:szCs w:val="28"/>
          <w:lang w:eastAsia="en-US"/>
        </w:rPr>
        <w:t>абзац 4 излагается в следующей редакции: «</w:t>
      </w:r>
      <w:r w:rsidRPr="008177F2">
        <w:rPr>
          <w:rFonts w:eastAsia="Calibri"/>
          <w:szCs w:val="28"/>
        </w:rPr>
        <w:t xml:space="preserve">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t>«О пожаре» на пульты подразделений пожарной охраны на территории города Ставрополя</w:t>
      </w:r>
      <w:proofErr w:type="gramStart"/>
      <w:r w:rsidRPr="008177F2">
        <w:rPr>
          <w:rFonts w:eastAsia="Calibri"/>
          <w:szCs w:val="28"/>
        </w:rPr>
        <w:t>;</w:t>
      </w:r>
      <w:r w:rsidRPr="008177F2">
        <w:rPr>
          <w:rFonts w:eastAsia="Calibri"/>
          <w:szCs w:val="28"/>
          <w:lang w:eastAsia="en-US"/>
        </w:rPr>
        <w:t>»</w:t>
      </w:r>
      <w:proofErr w:type="gramEnd"/>
      <w:r w:rsidRPr="008177F2">
        <w:rPr>
          <w:rFonts w:eastAsia="Calibri"/>
          <w:szCs w:val="28"/>
          <w:lang w:eastAsia="en-US"/>
        </w:rPr>
        <w:t>;</w:t>
      </w:r>
    </w:p>
    <w:p w:rsidR="00B86568" w:rsidRPr="008177F2" w:rsidRDefault="00B86568" w:rsidP="00B86568">
      <w:pPr>
        <w:autoSpaceDE w:val="0"/>
        <w:autoSpaceDN w:val="0"/>
        <w:adjustRightInd w:val="0"/>
        <w:ind w:firstLine="709"/>
        <w:jc w:val="both"/>
        <w:rPr>
          <w:rFonts w:eastAsia="Calibri"/>
          <w:szCs w:val="28"/>
        </w:rPr>
      </w:pPr>
      <w:r w:rsidRPr="008177F2">
        <w:rPr>
          <w:rFonts w:eastAsia="Calibri"/>
          <w:szCs w:val="28"/>
        </w:rPr>
        <w:t>в абзаце 5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B86568" w:rsidRPr="008177F2" w:rsidRDefault="00B86568" w:rsidP="00B86568">
      <w:pPr>
        <w:autoSpaceDE w:val="0"/>
        <w:autoSpaceDN w:val="0"/>
        <w:adjustRightInd w:val="0"/>
        <w:ind w:firstLine="708"/>
        <w:jc w:val="both"/>
        <w:rPr>
          <w:rFonts w:eastAsia="Calibri"/>
          <w:szCs w:val="28"/>
          <w:lang w:eastAsia="en-US"/>
        </w:rPr>
      </w:pPr>
      <w:r w:rsidRPr="008177F2">
        <w:rPr>
          <w:rFonts w:eastAsia="Calibri"/>
          <w:szCs w:val="28"/>
          <w:lang w:eastAsia="en-US"/>
        </w:rPr>
        <w:t>абзац 12 излагается в следующей редакции: «</w:t>
      </w:r>
      <w:r w:rsidRPr="008177F2">
        <w:rPr>
          <w:rFonts w:eastAsia="Calibri"/>
          <w:szCs w:val="28"/>
        </w:rPr>
        <w:t xml:space="preserve">При расчете эффективности Подпрограммы за 0 баллов показателя «Доля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w:t>
      </w:r>
      <w:r w:rsidRPr="008177F2">
        <w:rPr>
          <w:rFonts w:eastAsia="Calibri"/>
          <w:szCs w:val="28"/>
        </w:rPr>
        <w:br/>
      </w:r>
      <w:r w:rsidRPr="008177F2">
        <w:rPr>
          <w:rFonts w:eastAsia="Calibri"/>
          <w:szCs w:val="28"/>
        </w:rPr>
        <w:lastRenderedPageBreak/>
        <w:t>«О пожаре» на пульты подразделений пожарной охраны на территории города Ставрополя (исходное значение показателя в 2015 году) принимается значение 85 процентов. Увеличение значения на 10 процентов оценивается как плюс 1 балл. Отрицательной динамики по данному показателю не предусмотрено</w:t>
      </w:r>
      <w:proofErr w:type="gramStart"/>
      <w:r w:rsidRPr="008177F2">
        <w:rPr>
          <w:rFonts w:eastAsia="Calibri"/>
          <w:szCs w:val="28"/>
        </w:rPr>
        <w:t>.</w:t>
      </w:r>
      <w:r w:rsidRPr="008177F2">
        <w:rPr>
          <w:rFonts w:eastAsia="Calibri"/>
          <w:szCs w:val="28"/>
          <w:lang w:eastAsia="en-US"/>
        </w:rPr>
        <w:t>»;</w:t>
      </w:r>
      <w:proofErr w:type="gramEnd"/>
    </w:p>
    <w:p w:rsidR="00B86568" w:rsidRPr="008177F2" w:rsidRDefault="00B86568" w:rsidP="00B86568">
      <w:pPr>
        <w:widowControl w:val="0"/>
        <w:autoSpaceDE w:val="0"/>
        <w:autoSpaceDN w:val="0"/>
        <w:ind w:firstLine="709"/>
        <w:jc w:val="both"/>
        <w:rPr>
          <w:rFonts w:eastAsia="Calibri"/>
          <w:szCs w:val="28"/>
        </w:rPr>
      </w:pPr>
      <w:r w:rsidRPr="008177F2">
        <w:rPr>
          <w:rFonts w:eastAsia="Calibri"/>
          <w:szCs w:val="28"/>
        </w:rPr>
        <w:t>в абзаце 13 слова «муниципальных образовательных учреждений, муниципальных учреждений культуры, физической культуры и спорта» заменить словами «муниципальных образовательных организаций, муниципальных учреждений культуры, муниципальных учреждений физической культуры и спорта».</w:t>
      </w:r>
    </w:p>
    <w:p w:rsidR="00AB1707" w:rsidRPr="008177F2" w:rsidRDefault="00AB1707" w:rsidP="00AB1707">
      <w:pPr>
        <w:widowControl w:val="0"/>
        <w:autoSpaceDE w:val="0"/>
        <w:autoSpaceDN w:val="0"/>
        <w:ind w:firstLine="709"/>
        <w:jc w:val="both"/>
        <w:rPr>
          <w:rFonts w:eastAsia="Calibri"/>
          <w:szCs w:val="28"/>
          <w:lang w:eastAsia="en-US"/>
        </w:rPr>
      </w:pPr>
      <w:r w:rsidRPr="008177F2">
        <w:rPr>
          <w:rFonts w:eastAsia="Calibri"/>
          <w:szCs w:val="28"/>
          <w:lang w:eastAsia="en-US"/>
        </w:rPr>
        <w:t xml:space="preserve">В приложение </w:t>
      </w:r>
      <w:r w:rsidR="00D44A0D" w:rsidRPr="008177F2">
        <w:rPr>
          <w:rFonts w:eastAsia="Calibri"/>
          <w:szCs w:val="28"/>
          <w:lang w:eastAsia="en-US"/>
        </w:rPr>
        <w:t>2 «Показатели (индикаторы) подпрограммы «Обеспечение пожарной безопасности в границах города Ставрополя»</w:t>
      </w:r>
      <w:r w:rsidR="00CF0DB3" w:rsidRPr="008177F2">
        <w:rPr>
          <w:rFonts w:eastAsia="Calibri"/>
          <w:szCs w:val="28"/>
          <w:lang w:eastAsia="en-US"/>
        </w:rPr>
        <w:t xml:space="preserve"> вносятся изменения </w:t>
      </w:r>
      <w:proofErr w:type="gramStart"/>
      <w:r w:rsidR="00CF0DB3" w:rsidRPr="008177F2">
        <w:rPr>
          <w:rFonts w:eastAsia="Calibri"/>
          <w:szCs w:val="28"/>
          <w:lang w:eastAsia="en-US"/>
        </w:rPr>
        <w:t>в</w:t>
      </w:r>
      <w:proofErr w:type="gramEnd"/>
      <w:r w:rsidR="00CF0DB3" w:rsidRPr="008177F2">
        <w:rPr>
          <w:rFonts w:eastAsia="Calibri"/>
          <w:szCs w:val="28"/>
          <w:lang w:eastAsia="en-US"/>
        </w:rPr>
        <w:t xml:space="preserve">: </w:t>
      </w:r>
    </w:p>
    <w:p w:rsidR="00CF0DB3" w:rsidRPr="008177F2" w:rsidRDefault="00CF0DB3" w:rsidP="00AB1707">
      <w:pPr>
        <w:widowControl w:val="0"/>
        <w:autoSpaceDE w:val="0"/>
        <w:autoSpaceDN w:val="0"/>
        <w:ind w:firstLine="709"/>
        <w:jc w:val="both"/>
        <w:rPr>
          <w:rFonts w:eastAsia="Calibri"/>
          <w:szCs w:val="28"/>
          <w:lang w:eastAsia="en-US"/>
        </w:rPr>
      </w:pPr>
      <w:r w:rsidRPr="008177F2">
        <w:rPr>
          <w:rFonts w:eastAsia="Calibri"/>
          <w:szCs w:val="28"/>
          <w:lang w:eastAsia="en-US"/>
        </w:rPr>
        <w:t>строку 3 графу 2 «</w:t>
      </w:r>
      <w:r w:rsidR="00AB1707" w:rsidRPr="008177F2">
        <w:rPr>
          <w:rFonts w:eastAsia="Calibri"/>
          <w:szCs w:val="28"/>
          <w:lang w:eastAsia="en-US"/>
        </w:rPr>
        <w:t>Доля муниципальных образовательных организаций, муниципальных учреждений культуры, муниципальных учреждений физической культуры и спорта, в которых установлено оборудование для передачи сигнала «О пожаре» на пульты подразделений пожарной охраны на территории города Ставрополя</w:t>
      </w:r>
      <w:r w:rsidRPr="008177F2">
        <w:rPr>
          <w:rFonts w:eastAsia="Calibri"/>
          <w:szCs w:val="28"/>
          <w:lang w:eastAsia="en-US"/>
        </w:rPr>
        <w:t>»</w:t>
      </w:r>
      <w:r w:rsidR="00AB1707" w:rsidRPr="008177F2">
        <w:rPr>
          <w:rFonts w:eastAsia="Calibri"/>
          <w:szCs w:val="28"/>
          <w:lang w:eastAsia="en-US"/>
        </w:rPr>
        <w:t>;</w:t>
      </w:r>
    </w:p>
    <w:p w:rsidR="00AB1707" w:rsidRPr="008177F2" w:rsidRDefault="00AB1707" w:rsidP="00AB1707">
      <w:pPr>
        <w:widowControl w:val="0"/>
        <w:autoSpaceDE w:val="0"/>
        <w:autoSpaceDN w:val="0"/>
        <w:ind w:firstLine="709"/>
        <w:jc w:val="both"/>
        <w:rPr>
          <w:rFonts w:eastAsia="Calibri"/>
          <w:szCs w:val="28"/>
          <w:lang w:eastAsia="en-US"/>
        </w:rPr>
      </w:pPr>
      <w:r w:rsidRPr="008177F2">
        <w:rPr>
          <w:rFonts w:eastAsia="Calibri"/>
          <w:szCs w:val="28"/>
          <w:lang w:eastAsia="en-US"/>
        </w:rPr>
        <w:t>строку 4 графу 2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w:t>
      </w:r>
    </w:p>
    <w:p w:rsidR="00AB1707" w:rsidRPr="008177F2" w:rsidRDefault="00AB1707" w:rsidP="000F47DD">
      <w:pPr>
        <w:widowControl w:val="0"/>
        <w:autoSpaceDE w:val="0"/>
        <w:autoSpaceDN w:val="0"/>
        <w:ind w:firstLine="709"/>
        <w:jc w:val="both"/>
        <w:rPr>
          <w:rFonts w:eastAsia="Calibri"/>
          <w:szCs w:val="28"/>
          <w:lang w:eastAsia="en-US"/>
        </w:rPr>
      </w:pPr>
      <w:r w:rsidRPr="008177F2">
        <w:rPr>
          <w:rFonts w:eastAsia="Calibri"/>
          <w:szCs w:val="28"/>
          <w:lang w:eastAsia="en-US"/>
        </w:rPr>
        <w:t>строку 4 графу 11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от общего числа запланированных, в которых выполнены противопожарные мероприятия, рассчитывается по формуле:</w:t>
      </w:r>
      <w:r w:rsidR="000F47DD" w:rsidRPr="008177F2">
        <w:rPr>
          <w:rFonts w:eastAsia="Calibri"/>
          <w:szCs w:val="28"/>
          <w:lang w:eastAsia="en-US"/>
        </w:rPr>
        <w:t xml:space="preserve"> </w:t>
      </w:r>
      <w:r w:rsidRPr="008177F2">
        <w:rPr>
          <w:rFonts w:eastAsia="Calibri"/>
          <w:szCs w:val="28"/>
          <w:lang w:eastAsia="en-US"/>
        </w:rPr>
        <w:t>А = Б / В, где</w:t>
      </w:r>
      <w:proofErr w:type="gramStart"/>
      <w:r w:rsidR="000F47DD" w:rsidRPr="008177F2">
        <w:rPr>
          <w:rFonts w:eastAsia="Calibri"/>
          <w:szCs w:val="28"/>
          <w:lang w:eastAsia="en-US"/>
        </w:rPr>
        <w:t xml:space="preserve"> </w:t>
      </w:r>
      <w:r w:rsidRPr="008177F2">
        <w:rPr>
          <w:rFonts w:eastAsia="Calibri"/>
          <w:szCs w:val="28"/>
          <w:lang w:eastAsia="en-US"/>
        </w:rPr>
        <w:t>А</w:t>
      </w:r>
      <w:proofErr w:type="gramEnd"/>
      <w:r w:rsidRPr="008177F2">
        <w:rPr>
          <w:rFonts w:eastAsia="Calibri"/>
          <w:szCs w:val="28"/>
          <w:lang w:eastAsia="en-US"/>
        </w:rPr>
        <w:t xml:space="preserve"> - доля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w:t>
      </w:r>
      <w:r w:rsidR="000F47DD" w:rsidRPr="008177F2">
        <w:rPr>
          <w:rFonts w:eastAsia="Calibri"/>
          <w:szCs w:val="28"/>
          <w:lang w:eastAsia="en-US"/>
        </w:rPr>
        <w:t>ны противопожарные мероприятия;</w:t>
      </w:r>
      <w:r w:rsidR="000F47DD" w:rsidRPr="008177F2">
        <w:rPr>
          <w:rFonts w:eastAsia="Calibri"/>
          <w:szCs w:val="28"/>
          <w:lang w:eastAsia="en-US"/>
        </w:rPr>
        <w:br/>
      </w:r>
      <w:r w:rsidRPr="008177F2">
        <w:rPr>
          <w:rFonts w:eastAsia="Calibri"/>
          <w:szCs w:val="28"/>
          <w:lang w:eastAsia="en-US"/>
        </w:rPr>
        <w:t>Б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выполнены противопожарные мероприятия;</w:t>
      </w:r>
      <w:r w:rsidR="000F47DD" w:rsidRPr="008177F2">
        <w:rPr>
          <w:rFonts w:eastAsia="Calibri"/>
          <w:szCs w:val="28"/>
          <w:lang w:eastAsia="en-US"/>
        </w:rPr>
        <w:t xml:space="preserve"> </w:t>
      </w:r>
      <w:r w:rsidRPr="008177F2">
        <w:rPr>
          <w:rFonts w:eastAsia="Calibri"/>
          <w:szCs w:val="28"/>
          <w:lang w:eastAsia="en-US"/>
        </w:rPr>
        <w:t>В - количество муниципальных образовательных организаций, муниципальных учреждений культуры, муниципальных учреждений физической культуры и спорта города Ставрополя, в которых необходимо выполнить противопожарные мероприятия»;</w:t>
      </w:r>
    </w:p>
    <w:p w:rsidR="002C2A0E" w:rsidRPr="002C2A0E" w:rsidRDefault="002C2A0E" w:rsidP="002C2A0E">
      <w:pPr>
        <w:widowControl w:val="0"/>
        <w:autoSpaceDE w:val="0"/>
        <w:autoSpaceDN w:val="0"/>
        <w:ind w:firstLine="709"/>
        <w:jc w:val="both"/>
        <w:rPr>
          <w:rFonts w:eastAsia="Calibri"/>
          <w:szCs w:val="28"/>
          <w:lang w:eastAsia="en-US"/>
        </w:rPr>
      </w:pPr>
      <w:r w:rsidRPr="008177F2">
        <w:rPr>
          <w:rFonts w:eastAsia="Calibri"/>
          <w:szCs w:val="28"/>
          <w:lang w:eastAsia="en-US"/>
        </w:rPr>
        <w:t xml:space="preserve">В </w:t>
      </w:r>
      <w:r w:rsidRPr="002C2A0E">
        <w:rPr>
          <w:rFonts w:eastAsia="Calibri"/>
          <w:szCs w:val="28"/>
          <w:lang w:eastAsia="en-US"/>
        </w:rPr>
        <w:t>приложени</w:t>
      </w:r>
      <w:r w:rsidRPr="008177F2">
        <w:rPr>
          <w:rFonts w:eastAsia="Calibri"/>
          <w:szCs w:val="28"/>
          <w:lang w:eastAsia="en-US"/>
        </w:rPr>
        <w:t>е</w:t>
      </w:r>
      <w:r w:rsidRPr="002C2A0E">
        <w:rPr>
          <w:rFonts w:eastAsia="Calibri"/>
          <w:szCs w:val="28"/>
          <w:lang w:eastAsia="en-US"/>
        </w:rPr>
        <w:t xml:space="preserve"> 3 «</w:t>
      </w:r>
      <w:r w:rsidRPr="002C2A0E">
        <w:rPr>
          <w:rFonts w:eastAsia="Calibri"/>
          <w:szCs w:val="28"/>
        </w:rPr>
        <w:t>Перечень и общая характеристика мероприятий подпрограммы «Обеспечение пожарной безопасности в границах города Ставрополя</w:t>
      </w:r>
      <w:r w:rsidRPr="002C2A0E">
        <w:rPr>
          <w:rFonts w:eastAsia="Calibri"/>
          <w:szCs w:val="28"/>
          <w:lang w:eastAsia="en-US"/>
        </w:rPr>
        <w:t>»</w:t>
      </w:r>
      <w:r w:rsidRPr="008177F2">
        <w:rPr>
          <w:rFonts w:eastAsia="Calibri"/>
          <w:szCs w:val="28"/>
          <w:lang w:eastAsia="en-US"/>
        </w:rPr>
        <w:t xml:space="preserve"> вносятся изменения</w:t>
      </w:r>
      <w:r w:rsidRPr="002C2A0E">
        <w:rPr>
          <w:rFonts w:eastAsia="Calibri"/>
          <w:szCs w:val="28"/>
          <w:lang w:eastAsia="en-US"/>
        </w:rPr>
        <w:t>:</w:t>
      </w:r>
    </w:p>
    <w:p w:rsidR="003150C3" w:rsidRPr="008177F2" w:rsidRDefault="002C2A0E" w:rsidP="002C2A0E">
      <w:pPr>
        <w:autoSpaceDE w:val="0"/>
        <w:autoSpaceDN w:val="0"/>
        <w:adjustRightInd w:val="0"/>
        <w:ind w:firstLine="709"/>
        <w:jc w:val="both"/>
        <w:rPr>
          <w:rFonts w:eastAsia="Calibri"/>
          <w:szCs w:val="28"/>
          <w:lang w:eastAsia="en-US"/>
        </w:rPr>
      </w:pPr>
      <w:r w:rsidRPr="002C2A0E">
        <w:rPr>
          <w:rFonts w:eastAsia="Calibri"/>
          <w:szCs w:val="28"/>
          <w:lang w:eastAsia="en-US"/>
        </w:rPr>
        <w:t>по строке 2 графу 2:</w:t>
      </w:r>
      <w:r w:rsidRPr="008177F2">
        <w:rPr>
          <w:rFonts w:eastAsia="Calibri"/>
          <w:szCs w:val="28"/>
          <w:lang w:eastAsia="en-US"/>
        </w:rPr>
        <w:t xml:space="preserve"> «</w:t>
      </w:r>
      <w:r w:rsidRPr="008177F2">
        <w:rPr>
          <w:rFonts w:eastAsia="Calibri"/>
          <w:szCs w:val="28"/>
        </w:rPr>
        <w:t>Приобретение и установка приборов, передающих сигнал «О пожаре» от муниципальных объектов на пульты подразделений пожарной охраны города Ставрополя</w:t>
      </w:r>
      <w:r w:rsidRPr="008177F2">
        <w:rPr>
          <w:rFonts w:eastAsia="Calibri"/>
          <w:szCs w:val="28"/>
          <w:lang w:eastAsia="en-US"/>
        </w:rPr>
        <w:t>»;</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по строке «Основное мероприятие: 2. Выполнение противопожарных мероприятий в муниципальных учреждениях города Ставрополя» в графе 13 слово «учреждениях»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«Основное мероприятие: 2. Выполнение противопожарных мероприятий в муниципальных учреждениях города Ставрополя» в графе 14 слово «учреждений» заменить словом «организаций»;</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2 слово «учреждениях</w:t>
      </w:r>
      <w:proofErr w:type="gramStart"/>
      <w:r w:rsidRPr="008177F2">
        <w:rPr>
          <w:rFonts w:eastAsia="Calibri"/>
          <w:szCs w:val="28"/>
          <w:lang w:eastAsia="en-US"/>
        </w:rPr>
        <w:t>:»</w:t>
      </w:r>
      <w:proofErr w:type="gramEnd"/>
      <w:r w:rsidRPr="008177F2">
        <w:rPr>
          <w:rFonts w:eastAsia="Calibri"/>
          <w:szCs w:val="28"/>
          <w:lang w:eastAsia="en-US"/>
        </w:rPr>
        <w:t xml:space="preserve">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13 слово «учреждениях» заменить словом «организациях»;</w:t>
      </w:r>
    </w:p>
    <w:p w:rsidR="002C2A0E" w:rsidRPr="008177F2" w:rsidRDefault="002C2A0E" w:rsidP="002C2A0E">
      <w:pPr>
        <w:autoSpaceDE w:val="0"/>
        <w:autoSpaceDN w:val="0"/>
        <w:adjustRightInd w:val="0"/>
        <w:ind w:firstLine="709"/>
        <w:jc w:val="both"/>
        <w:rPr>
          <w:rFonts w:eastAsia="Calibri"/>
          <w:szCs w:val="28"/>
          <w:lang w:eastAsia="en-US"/>
        </w:rPr>
      </w:pPr>
      <w:r w:rsidRPr="008177F2">
        <w:rPr>
          <w:rFonts w:eastAsia="Calibri"/>
          <w:szCs w:val="28"/>
          <w:lang w:eastAsia="en-US"/>
        </w:rPr>
        <w:t>по строке 5 в графе 14 слово «учреждений» заменить словом «организаций».</w:t>
      </w:r>
    </w:p>
    <w:p w:rsidR="00B5573A" w:rsidRPr="008177F2" w:rsidRDefault="00B5573A" w:rsidP="00B5573A">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приложении 6 «Подпрограмма «Построение и развитие аппаратно-программного комплекса «Безопасный город» на территории города Ставрополя»</w:t>
      </w:r>
      <w:r w:rsidR="00C24899" w:rsidRPr="008177F2">
        <w:rPr>
          <w:rFonts w:eastAsia="Calibri"/>
          <w:szCs w:val="28"/>
          <w:lang w:eastAsia="en-US"/>
        </w:rPr>
        <w:t xml:space="preserve"> вносятся следующие изменения</w:t>
      </w:r>
      <w:r w:rsidRPr="008177F2">
        <w:rPr>
          <w:rFonts w:eastAsia="Calibri"/>
          <w:szCs w:val="28"/>
          <w:lang w:eastAsia="en-US"/>
        </w:rPr>
        <w:t>:</w:t>
      </w:r>
    </w:p>
    <w:p w:rsidR="00B5573A" w:rsidRPr="008177F2" w:rsidRDefault="00B5573A" w:rsidP="00B5573A">
      <w:pPr>
        <w:autoSpaceDE w:val="0"/>
        <w:autoSpaceDN w:val="0"/>
        <w:adjustRightInd w:val="0"/>
        <w:ind w:firstLine="709"/>
        <w:jc w:val="both"/>
        <w:rPr>
          <w:rFonts w:eastAsia="Calibri"/>
          <w:szCs w:val="28"/>
          <w:lang w:eastAsia="en-US"/>
        </w:rPr>
      </w:pPr>
      <w:r w:rsidRPr="008177F2">
        <w:rPr>
          <w:rFonts w:eastAsia="Calibri"/>
          <w:szCs w:val="28"/>
          <w:lang w:eastAsia="en-US"/>
        </w:rPr>
        <w:t>в абзаце 4 позиции «Цели и задачи Программы»</w:t>
      </w:r>
      <w:r w:rsidR="00C24899" w:rsidRPr="008177F2">
        <w:rPr>
          <w:rFonts w:eastAsia="Calibri"/>
          <w:szCs w:val="28"/>
          <w:lang w:eastAsia="en-US"/>
        </w:rPr>
        <w:t xml:space="preserve"> паспорта Подпрограммы</w:t>
      </w:r>
      <w:r w:rsidRPr="008177F2">
        <w:rPr>
          <w:rFonts w:eastAsia="Calibri"/>
          <w:szCs w:val="28"/>
          <w:lang w:eastAsia="en-US"/>
        </w:rPr>
        <w:t xml:space="preserve"> слово «граждан» заменить словом «людей»;</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абзаце 11 раздела 1 «Общая характеристика текущего состояния сферы реализации Подпрограммы и прогноз ее развития» слово «г</w:t>
      </w:r>
      <w:r w:rsidR="0018373B" w:rsidRPr="008177F2">
        <w:rPr>
          <w:rFonts w:eastAsia="Calibri"/>
          <w:szCs w:val="28"/>
          <w:lang w:eastAsia="en-US"/>
        </w:rPr>
        <w:t>раждан» заменить словом «людей».</w:t>
      </w:r>
    </w:p>
    <w:p w:rsidR="00C24899" w:rsidRPr="008177F2" w:rsidRDefault="0018373B" w:rsidP="00C24899">
      <w:pPr>
        <w:autoSpaceDE w:val="0"/>
        <w:autoSpaceDN w:val="0"/>
        <w:adjustRightInd w:val="0"/>
        <w:ind w:firstLine="709"/>
        <w:jc w:val="both"/>
        <w:rPr>
          <w:rFonts w:eastAsia="Calibri"/>
          <w:szCs w:val="28"/>
          <w:lang w:eastAsia="en-US"/>
        </w:rPr>
      </w:pPr>
      <w:r w:rsidRPr="008177F2">
        <w:rPr>
          <w:rFonts w:eastAsia="Calibri"/>
          <w:szCs w:val="28"/>
          <w:lang w:eastAsia="en-US"/>
        </w:rPr>
        <w:t xml:space="preserve">В </w:t>
      </w:r>
      <w:r w:rsidR="00C24899" w:rsidRPr="008177F2">
        <w:rPr>
          <w:rFonts w:eastAsia="Calibri"/>
          <w:szCs w:val="28"/>
          <w:lang w:eastAsia="en-US"/>
        </w:rPr>
        <w:t>разделе 2 «Цели и задачи Подпрограммы»:</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абзаце 4 слово «граждан» заменить словом «людей»;</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12 изложить в следующей редакции: «обеспечить своевременное предупреждение и защиту населения города Ставрополя при возникновении чрезвычайных ситуаций природного и техногенного характера</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13 изложить в следующей редакции: «увеличить количество установленных линейных комплектов системы оповещения до 60 единиц»;</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после абзаца 13 дополнить абзацем следующего содержания:</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«обеспечить своевременное реагирование на угрозы возникновения чрезвычайных ситуаций в местах массового пребывания людей и муниципальных учреждениях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разделе 7 «Оценка эффективности реализации Подпрограммы»:</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6 изложить в следующей редакции: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7 изложить в следующей редакции: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15 изложить в следующей редакции: «увеличить количество установленных линейных комплектов системы оповещения до 60 единиц</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16 изложить в следующей редакции: «увеличить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 до 72 единиц</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lastRenderedPageBreak/>
        <w:t>В приложении 1 «Методика и критерии оценки эффективности подпрограммы «Построение и развитие аппаратно-программного комплекса «Безопасный город» на территории города Ставрополя»:</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4 изложить в следующей редакции: «количество установленных линейных комплектов системы оповещения</w:t>
      </w:r>
      <w:proofErr w:type="gramStart"/>
      <w:r w:rsidRPr="008177F2">
        <w:rPr>
          <w:rFonts w:eastAsia="Calibri"/>
          <w:szCs w:val="28"/>
          <w:lang w:eastAsia="en-US"/>
        </w:rPr>
        <w:t>;»</w:t>
      </w:r>
      <w:proofErr w:type="gramEnd"/>
      <w:r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5 изложить в следующей редакции: «количество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proofErr w:type="gramStart"/>
      <w:r w:rsidRPr="008177F2">
        <w:rPr>
          <w:rFonts w:eastAsia="Calibri"/>
          <w:szCs w:val="28"/>
          <w:lang w:eastAsia="en-US"/>
        </w:rPr>
        <w:t>.»;</w:t>
      </w:r>
      <w:proofErr w:type="gramEnd"/>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абзац 12 изложить в следующей редакции: «При расчете эффективности Подпрограммы за 0 баллов показателя «Количество установленных линейных комплектов системы оповещения» (исходное значение показателя в 2015 году) принимается значение 37 единиц. Увеличение значения на 5 единиц оценивается как плюс 1 балл. Отрицательной динамики по данному показателю не предусмотрено</w:t>
      </w:r>
      <w:proofErr w:type="gramStart"/>
      <w:r w:rsidRPr="008177F2">
        <w:rPr>
          <w:rFonts w:eastAsia="Calibri"/>
          <w:szCs w:val="28"/>
          <w:lang w:eastAsia="en-US"/>
        </w:rPr>
        <w:t>.».</w:t>
      </w:r>
      <w:proofErr w:type="gramEnd"/>
    </w:p>
    <w:p w:rsidR="00C24899" w:rsidRPr="00C24899" w:rsidRDefault="00C24899" w:rsidP="00C24899">
      <w:pPr>
        <w:widowControl w:val="0"/>
        <w:autoSpaceDE w:val="0"/>
        <w:autoSpaceDN w:val="0"/>
        <w:ind w:firstLine="709"/>
        <w:jc w:val="both"/>
        <w:rPr>
          <w:rFonts w:eastAsia="Calibri"/>
          <w:szCs w:val="28"/>
          <w:lang w:eastAsia="en-US"/>
        </w:rPr>
      </w:pPr>
      <w:r w:rsidRPr="008177F2">
        <w:rPr>
          <w:rFonts w:eastAsia="Calibri"/>
          <w:szCs w:val="28"/>
          <w:lang w:eastAsia="en-US"/>
        </w:rPr>
        <w:t>В приложение</w:t>
      </w:r>
      <w:r w:rsidRPr="00C24899">
        <w:rPr>
          <w:rFonts w:eastAsia="Calibri"/>
          <w:szCs w:val="28"/>
          <w:lang w:eastAsia="en-US"/>
        </w:rPr>
        <w:t xml:space="preserve"> 2 «</w:t>
      </w:r>
      <w:r w:rsidRPr="00C24899">
        <w:rPr>
          <w:rFonts w:eastAsia="Calibri"/>
          <w:szCs w:val="28"/>
        </w:rPr>
        <w:t>Показатели (индикаторы) подпрограммы «Построение и развитие аппаратно-программного комплекса «Безопасный город» на территории города Ставрополя</w:t>
      </w:r>
      <w:r w:rsidRPr="00C24899">
        <w:rPr>
          <w:rFonts w:eastAsia="Calibri"/>
          <w:szCs w:val="28"/>
          <w:lang w:eastAsia="en-US"/>
        </w:rPr>
        <w:t>»</w:t>
      </w:r>
      <w:r w:rsidRPr="008177F2">
        <w:rPr>
          <w:rFonts w:eastAsia="Calibri"/>
          <w:szCs w:val="28"/>
          <w:lang w:eastAsia="en-US"/>
        </w:rPr>
        <w:t xml:space="preserve"> вносятся изменения</w:t>
      </w:r>
      <w:r w:rsidRPr="00C24899">
        <w:rPr>
          <w:rFonts w:eastAsia="Calibri"/>
          <w:szCs w:val="28"/>
          <w:lang w:eastAsia="en-US"/>
        </w:rPr>
        <w:t>:</w:t>
      </w:r>
    </w:p>
    <w:p w:rsidR="00C24899" w:rsidRPr="00C24899" w:rsidRDefault="00C24899" w:rsidP="00C24899">
      <w:pPr>
        <w:autoSpaceDE w:val="0"/>
        <w:autoSpaceDN w:val="0"/>
        <w:adjustRightInd w:val="0"/>
        <w:ind w:firstLine="709"/>
        <w:jc w:val="both"/>
        <w:rPr>
          <w:rFonts w:eastAsia="Calibri"/>
          <w:szCs w:val="28"/>
          <w:lang w:eastAsia="en-US"/>
        </w:rPr>
      </w:pPr>
      <w:r w:rsidRPr="00C24899">
        <w:rPr>
          <w:rFonts w:eastAsia="Calibri"/>
          <w:szCs w:val="28"/>
          <w:lang w:eastAsia="en-US"/>
        </w:rPr>
        <w:t>по строке 3 графу 2:</w:t>
      </w:r>
      <w:r w:rsidRPr="008177F2">
        <w:rPr>
          <w:rFonts w:eastAsia="Calibri"/>
          <w:szCs w:val="28"/>
          <w:lang w:eastAsia="en-US"/>
        </w:rPr>
        <w:t xml:space="preserve"> </w:t>
      </w:r>
      <w:r w:rsidRPr="00C24899">
        <w:rPr>
          <w:rFonts w:eastAsia="Calibri"/>
          <w:szCs w:val="28"/>
          <w:lang w:eastAsia="en-US"/>
        </w:rPr>
        <w:t>«</w:t>
      </w:r>
      <w:r w:rsidRPr="00C24899">
        <w:rPr>
          <w:rFonts w:eastAsia="Calibri"/>
          <w:szCs w:val="28"/>
        </w:rPr>
        <w:t>Количество установленных линейных комплектов системы оповещения</w:t>
      </w:r>
      <w:r w:rsidRPr="00C24899">
        <w:rPr>
          <w:rFonts w:eastAsia="Calibri"/>
          <w:szCs w:val="28"/>
          <w:lang w:eastAsia="en-US"/>
        </w:rPr>
        <w:t>»;</w:t>
      </w:r>
    </w:p>
    <w:p w:rsidR="00C24899" w:rsidRPr="00C24899" w:rsidRDefault="00C24899" w:rsidP="00C24899">
      <w:pPr>
        <w:autoSpaceDE w:val="0"/>
        <w:autoSpaceDN w:val="0"/>
        <w:adjustRightInd w:val="0"/>
        <w:ind w:firstLine="709"/>
        <w:jc w:val="both"/>
        <w:rPr>
          <w:rFonts w:eastAsia="Calibri"/>
          <w:szCs w:val="28"/>
          <w:lang w:eastAsia="en-US"/>
        </w:rPr>
      </w:pPr>
      <w:r w:rsidRPr="00C24899">
        <w:rPr>
          <w:rFonts w:eastAsia="Calibri"/>
          <w:szCs w:val="28"/>
          <w:lang w:eastAsia="en-US"/>
        </w:rPr>
        <w:t>по строке 4 графу:</w:t>
      </w:r>
      <w:r w:rsidRPr="008177F2">
        <w:rPr>
          <w:rFonts w:eastAsia="Calibri"/>
          <w:szCs w:val="28"/>
          <w:lang w:eastAsia="en-US"/>
        </w:rPr>
        <w:t xml:space="preserve"> </w:t>
      </w:r>
      <w:r w:rsidRPr="00C24899">
        <w:rPr>
          <w:rFonts w:eastAsia="Calibri"/>
          <w:szCs w:val="28"/>
          <w:lang w:eastAsia="en-US"/>
        </w:rPr>
        <w:t>«Количество установленных систем видеонаблюдения в местах массового пребывания людей и в муниципальных образовательных организациях города Ставрополя»</w:t>
      </w:r>
      <w:r w:rsidR="0018373B" w:rsidRPr="008177F2">
        <w:rPr>
          <w:rFonts w:eastAsia="Calibri"/>
          <w:szCs w:val="28"/>
          <w:lang w:eastAsia="en-US"/>
        </w:rPr>
        <w:t>.</w:t>
      </w:r>
    </w:p>
    <w:p w:rsidR="00C24899" w:rsidRPr="008177F2" w:rsidRDefault="00C24899" w:rsidP="00C24899">
      <w:pPr>
        <w:autoSpaceDE w:val="0"/>
        <w:autoSpaceDN w:val="0"/>
        <w:adjustRightInd w:val="0"/>
        <w:ind w:firstLine="709"/>
        <w:jc w:val="both"/>
        <w:rPr>
          <w:rFonts w:eastAsia="Calibri"/>
          <w:szCs w:val="28"/>
          <w:lang w:eastAsia="en-US"/>
        </w:rPr>
      </w:pPr>
      <w:r w:rsidRPr="008177F2">
        <w:rPr>
          <w:rFonts w:eastAsia="Calibri"/>
          <w:szCs w:val="28"/>
          <w:lang w:eastAsia="en-US"/>
        </w:rPr>
        <w:t>В приложении 3 «</w:t>
      </w:r>
      <w:r w:rsidRPr="008177F2">
        <w:rPr>
          <w:rFonts w:eastAsia="Calibri"/>
          <w:szCs w:val="28"/>
        </w:rPr>
        <w:t>Перечень и общая характеристика мероприятий подпрограммы «Построение и развитие аппаратно-программного комплекса «Безопасный город» на территории города Ставрополя</w:t>
      </w:r>
      <w:r w:rsidRPr="008177F2">
        <w:rPr>
          <w:rFonts w:eastAsia="Calibri"/>
          <w:szCs w:val="28"/>
          <w:lang w:eastAsia="en-US"/>
        </w:rPr>
        <w:t>» по строке 4 графе 2 слово «граждан» заменить словом «людей».</w:t>
      </w:r>
    </w:p>
    <w:bookmarkEnd w:id="0"/>
    <w:p w:rsidR="00EB46B2" w:rsidRPr="008177F2" w:rsidRDefault="00801347" w:rsidP="008062DE">
      <w:pPr>
        <w:widowControl w:val="0"/>
        <w:autoSpaceDE w:val="0"/>
        <w:autoSpaceDN w:val="0"/>
        <w:adjustRightInd w:val="0"/>
        <w:ind w:firstLine="709"/>
        <w:jc w:val="both"/>
        <w:rPr>
          <w:szCs w:val="28"/>
        </w:rPr>
      </w:pPr>
      <w:r w:rsidRPr="008177F2">
        <w:rPr>
          <w:szCs w:val="28"/>
        </w:rPr>
        <w:t xml:space="preserve">В случае не принятия проекта постановления может возникнуть </w:t>
      </w:r>
      <w:r w:rsidR="00923458" w:rsidRPr="008177F2">
        <w:rPr>
          <w:szCs w:val="28"/>
        </w:rPr>
        <w:t xml:space="preserve">не соответствие целей, </w:t>
      </w:r>
      <w:r w:rsidR="006840C7" w:rsidRPr="008177F2">
        <w:rPr>
          <w:szCs w:val="28"/>
        </w:rPr>
        <w:t>задач</w:t>
      </w:r>
      <w:r w:rsidR="00923458" w:rsidRPr="008177F2">
        <w:rPr>
          <w:szCs w:val="28"/>
        </w:rPr>
        <w:t xml:space="preserve"> и ожидаемого результата,</w:t>
      </w:r>
      <w:r w:rsidR="006840C7" w:rsidRPr="008177F2">
        <w:rPr>
          <w:szCs w:val="28"/>
        </w:rPr>
        <w:t xml:space="preserve"> </w:t>
      </w:r>
      <w:r w:rsidR="00923458" w:rsidRPr="008177F2">
        <w:rPr>
          <w:szCs w:val="28"/>
        </w:rPr>
        <w:t xml:space="preserve">целям, задачам и ожидаемому результату, </w:t>
      </w:r>
      <w:r w:rsidR="006840C7" w:rsidRPr="008177F2">
        <w:rPr>
          <w:szCs w:val="28"/>
        </w:rPr>
        <w:t>указанны</w:t>
      </w:r>
      <w:r w:rsidR="00923458" w:rsidRPr="008177F2">
        <w:rPr>
          <w:szCs w:val="28"/>
        </w:rPr>
        <w:t>м</w:t>
      </w:r>
      <w:r w:rsidR="006840C7" w:rsidRPr="008177F2">
        <w:rPr>
          <w:szCs w:val="28"/>
        </w:rPr>
        <w:t xml:space="preserve"> в Стратегии</w:t>
      </w:r>
      <w:r w:rsidR="00923458" w:rsidRPr="008177F2">
        <w:rPr>
          <w:szCs w:val="28"/>
        </w:rPr>
        <w:t xml:space="preserve"> развития</w:t>
      </w:r>
      <w:r w:rsidRPr="008177F2">
        <w:rPr>
          <w:szCs w:val="28"/>
        </w:rPr>
        <w:t>.</w:t>
      </w:r>
    </w:p>
    <w:p w:rsidR="006840C7" w:rsidRPr="008177F2" w:rsidRDefault="006840C7" w:rsidP="008062DE">
      <w:pPr>
        <w:widowControl w:val="0"/>
        <w:autoSpaceDE w:val="0"/>
        <w:autoSpaceDN w:val="0"/>
        <w:adjustRightInd w:val="0"/>
        <w:ind w:firstLine="709"/>
        <w:jc w:val="both"/>
        <w:rPr>
          <w:szCs w:val="28"/>
        </w:rPr>
      </w:pPr>
      <w:r w:rsidRPr="008177F2">
        <w:rPr>
          <w:szCs w:val="28"/>
        </w:rPr>
        <w:t>В случае принятия проекта постановления цели, задачи и ожидаемый результат будут соответствовать Стратегии</w:t>
      </w:r>
      <w:r w:rsidR="00923458" w:rsidRPr="008177F2">
        <w:rPr>
          <w:szCs w:val="28"/>
        </w:rPr>
        <w:t xml:space="preserve"> развития</w:t>
      </w:r>
      <w:r w:rsidRPr="008177F2">
        <w:rPr>
          <w:szCs w:val="28"/>
        </w:rPr>
        <w:t>.</w:t>
      </w:r>
    </w:p>
    <w:p w:rsidR="00EB46B2" w:rsidRPr="008177F2" w:rsidRDefault="006840C7" w:rsidP="00EB46B2">
      <w:pPr>
        <w:widowControl w:val="0"/>
        <w:autoSpaceDE w:val="0"/>
        <w:autoSpaceDN w:val="0"/>
        <w:adjustRightInd w:val="0"/>
        <w:ind w:firstLine="709"/>
        <w:jc w:val="both"/>
        <w:rPr>
          <w:szCs w:val="28"/>
        </w:rPr>
      </w:pPr>
      <w:r w:rsidRPr="008177F2">
        <w:t xml:space="preserve">Внесение изменений в проект постановление не повлечет за собой увеличения общего объема финансирования Программы за счет средств бюджета города Ставрополя на 2018 </w:t>
      </w:r>
      <w:r w:rsidRPr="008177F2">
        <w:rPr>
          <w:szCs w:val="28"/>
        </w:rPr>
        <w:t>год и плановый период 2019 и 2020 годов</w:t>
      </w:r>
      <w:r w:rsidRPr="008177F2">
        <w:t>.</w:t>
      </w:r>
    </w:p>
    <w:p w:rsidR="008A7B35" w:rsidRDefault="008A7B35" w:rsidP="008A7B35">
      <w:pPr>
        <w:autoSpaceDE w:val="0"/>
        <w:autoSpaceDN w:val="0"/>
        <w:adjustRightInd w:val="0"/>
        <w:ind w:firstLine="709"/>
        <w:jc w:val="both"/>
        <w:rPr>
          <w:sz w:val="27"/>
          <w:szCs w:val="27"/>
        </w:rPr>
      </w:pPr>
      <w:proofErr w:type="gramStart"/>
      <w:r w:rsidRPr="008A7B35">
        <w:rPr>
          <w:sz w:val="27"/>
          <w:szCs w:val="27"/>
          <w:highlight w:val="yellow"/>
        </w:rPr>
        <w:t>Проекто</w:t>
      </w:r>
      <w:r w:rsidRPr="00515207">
        <w:rPr>
          <w:sz w:val="27"/>
          <w:szCs w:val="27"/>
        </w:rPr>
        <w:t xml:space="preserve">м постановления внесены изменения в финансовое обеспечение выполнения мероприятий муниципальной программы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утвержденной постановлением администрации города Ставрополя от 22.11.2016 № 2657 (далее – Программа) в части </w:t>
      </w:r>
      <w:r>
        <w:rPr>
          <w:sz w:val="27"/>
          <w:szCs w:val="27"/>
        </w:rPr>
        <w:t>уменьшения</w:t>
      </w:r>
      <w:r w:rsidRPr="00515207">
        <w:rPr>
          <w:sz w:val="27"/>
          <w:szCs w:val="27"/>
        </w:rPr>
        <w:t xml:space="preserve"> расходов </w:t>
      </w:r>
      <w:r>
        <w:rPr>
          <w:sz w:val="27"/>
          <w:szCs w:val="27"/>
        </w:rPr>
        <w:t xml:space="preserve">в 2017 году </w:t>
      </w:r>
      <w:r w:rsidRPr="00515207">
        <w:rPr>
          <w:sz w:val="27"/>
          <w:szCs w:val="27"/>
        </w:rPr>
        <w:t xml:space="preserve">на </w:t>
      </w:r>
      <w:r>
        <w:rPr>
          <w:sz w:val="27"/>
          <w:szCs w:val="27"/>
        </w:rPr>
        <w:t>сумму 418,53 тыс. рублей</w:t>
      </w:r>
      <w:r w:rsidRPr="00515207">
        <w:rPr>
          <w:sz w:val="27"/>
          <w:szCs w:val="27"/>
        </w:rPr>
        <w:t xml:space="preserve">. </w:t>
      </w:r>
      <w:proofErr w:type="gramEnd"/>
    </w:p>
    <w:p w:rsidR="008A7B35" w:rsidRPr="00515207" w:rsidRDefault="008A7B35" w:rsidP="008A7B35">
      <w:pPr>
        <w:autoSpaceDE w:val="0"/>
        <w:autoSpaceDN w:val="0"/>
        <w:adjustRightInd w:val="0"/>
        <w:ind w:firstLine="709"/>
        <w:jc w:val="both"/>
        <w:rPr>
          <w:sz w:val="27"/>
          <w:szCs w:val="27"/>
        </w:rPr>
      </w:pPr>
      <w:r w:rsidRPr="00515207">
        <w:rPr>
          <w:sz w:val="27"/>
          <w:szCs w:val="27"/>
        </w:rPr>
        <w:lastRenderedPageBreak/>
        <w:t>У</w:t>
      </w:r>
      <w:r>
        <w:rPr>
          <w:sz w:val="27"/>
          <w:szCs w:val="27"/>
        </w:rPr>
        <w:t>меньшение</w:t>
      </w:r>
      <w:r w:rsidRPr="00515207">
        <w:rPr>
          <w:sz w:val="27"/>
          <w:szCs w:val="27"/>
        </w:rPr>
        <w:t xml:space="preserve"> бюджетных ассигнований на реализацию Программы в 2017 году на сумму </w:t>
      </w:r>
      <w:r>
        <w:rPr>
          <w:sz w:val="27"/>
          <w:szCs w:val="27"/>
        </w:rPr>
        <w:t>418,53</w:t>
      </w:r>
      <w:r w:rsidRPr="00515207">
        <w:rPr>
          <w:sz w:val="27"/>
          <w:szCs w:val="27"/>
        </w:rPr>
        <w:t xml:space="preserve"> тыс. руб</w:t>
      </w:r>
      <w:r>
        <w:rPr>
          <w:sz w:val="27"/>
          <w:szCs w:val="27"/>
        </w:rPr>
        <w:t>лей</w:t>
      </w:r>
      <w:r w:rsidRPr="00515207">
        <w:rPr>
          <w:sz w:val="27"/>
          <w:szCs w:val="27"/>
        </w:rPr>
        <w:t xml:space="preserve"> сложилось следующим образом</w:t>
      </w:r>
      <w:r>
        <w:rPr>
          <w:sz w:val="27"/>
          <w:szCs w:val="27"/>
        </w:rPr>
        <w:t>.</w:t>
      </w:r>
    </w:p>
    <w:p w:rsidR="003C50AD" w:rsidRDefault="003C50AD" w:rsidP="008A7B35">
      <w:pPr>
        <w:autoSpaceDE w:val="0"/>
        <w:autoSpaceDN w:val="0"/>
        <w:adjustRightInd w:val="0"/>
        <w:ind w:firstLine="709"/>
        <w:jc w:val="both"/>
        <w:rPr>
          <w:sz w:val="27"/>
          <w:szCs w:val="27"/>
        </w:rPr>
      </w:pPr>
      <w:r>
        <w:rPr>
          <w:sz w:val="27"/>
          <w:szCs w:val="27"/>
        </w:rPr>
        <w:t>По подпрограмме</w:t>
      </w:r>
      <w:r w:rsidR="008A7B35" w:rsidRPr="00515207">
        <w:rPr>
          <w:sz w:val="27"/>
          <w:szCs w:val="27"/>
        </w:rPr>
        <w:t xml:space="preserve"> «Осуществление мероприятий по гражданской обороне, защите населения и территорий от чрезвычайных ситуаций» на реализацию мероприятия «Проведение аварийно-спасательных работ, обучение населения города Ставрополя в области гражданской обороны, защиты населения и территорий от чрезвычайных ситуаций природного и техногенного характера» </w:t>
      </w:r>
      <w:r>
        <w:rPr>
          <w:sz w:val="27"/>
          <w:szCs w:val="27"/>
        </w:rPr>
        <w:t>уменьшены расходы на общую сумму 32,71 тыс. рублей. При этом:</w:t>
      </w:r>
    </w:p>
    <w:p w:rsidR="003C50AD" w:rsidRDefault="003C50AD" w:rsidP="008A7B35">
      <w:pPr>
        <w:autoSpaceDE w:val="0"/>
        <w:autoSpaceDN w:val="0"/>
        <w:adjustRightInd w:val="0"/>
        <w:ind w:firstLine="709"/>
        <w:jc w:val="both"/>
        <w:rPr>
          <w:spacing w:val="-4"/>
          <w:szCs w:val="16"/>
        </w:rPr>
      </w:pPr>
      <w:r w:rsidRPr="008A7B35">
        <w:rPr>
          <w:spacing w:val="-4"/>
          <w:szCs w:val="16"/>
        </w:rPr>
        <w:t>увеличены расходы на сумму 39,60 тыс. рублей на закупку зимних автомобильных шин для аварийно-спасательных автомобилей муниципального казенного учреждения «Служба спасения» города Ставрополя, приобретенных в 2017 году;</w:t>
      </w:r>
    </w:p>
    <w:p w:rsidR="003C50AD" w:rsidRDefault="003C50AD" w:rsidP="008A7B35">
      <w:pPr>
        <w:autoSpaceDE w:val="0"/>
        <w:autoSpaceDN w:val="0"/>
        <w:adjustRightInd w:val="0"/>
        <w:ind w:firstLine="709"/>
        <w:jc w:val="both"/>
        <w:rPr>
          <w:szCs w:val="28"/>
        </w:rPr>
      </w:pPr>
      <w:r w:rsidRPr="008A7B35">
        <w:rPr>
          <w:spacing w:val="-4"/>
          <w:szCs w:val="16"/>
        </w:rPr>
        <w:t xml:space="preserve">уменьшены расходы </w:t>
      </w:r>
      <w:r w:rsidRPr="008A7B35">
        <w:rPr>
          <w:spacing w:val="-4"/>
          <w:szCs w:val="28"/>
        </w:rPr>
        <w:t xml:space="preserve">на сумму 62,31 тыс. рублей </w:t>
      </w:r>
      <w:r>
        <w:rPr>
          <w:spacing w:val="-4"/>
          <w:szCs w:val="16"/>
        </w:rPr>
        <w:t xml:space="preserve">по результатам </w:t>
      </w:r>
      <w:r w:rsidRPr="008A7B35">
        <w:rPr>
          <w:szCs w:val="28"/>
        </w:rPr>
        <w:t>экономи</w:t>
      </w:r>
      <w:r>
        <w:rPr>
          <w:szCs w:val="28"/>
        </w:rPr>
        <w:t>и</w:t>
      </w:r>
      <w:r w:rsidRPr="008A7B35">
        <w:rPr>
          <w:szCs w:val="28"/>
        </w:rPr>
        <w:t xml:space="preserve"> бюджетных ассигнований, сложивш</w:t>
      </w:r>
      <w:r>
        <w:rPr>
          <w:szCs w:val="28"/>
        </w:rPr>
        <w:t>ейся</w:t>
      </w:r>
      <w:r w:rsidRPr="008A7B35">
        <w:rPr>
          <w:szCs w:val="28"/>
        </w:rPr>
        <w:t xml:space="preserve"> по итогам определения конкурентными способами поставщиков (подрядчиков, исполнителей) для обеспечения муниципальных нужд</w:t>
      </w:r>
      <w:r>
        <w:rPr>
          <w:szCs w:val="28"/>
        </w:rPr>
        <w:t>;</w:t>
      </w:r>
    </w:p>
    <w:p w:rsidR="003C50AD" w:rsidRDefault="003C50AD" w:rsidP="008A7B35">
      <w:pPr>
        <w:autoSpaceDE w:val="0"/>
        <w:autoSpaceDN w:val="0"/>
        <w:adjustRightInd w:val="0"/>
        <w:ind w:firstLine="709"/>
        <w:jc w:val="both"/>
        <w:rPr>
          <w:sz w:val="27"/>
          <w:szCs w:val="27"/>
        </w:rPr>
      </w:pPr>
      <w:r>
        <w:rPr>
          <w:szCs w:val="28"/>
        </w:rPr>
        <w:t xml:space="preserve">уменьшены расходы </w:t>
      </w:r>
      <w:r w:rsidR="0097105E">
        <w:rPr>
          <w:szCs w:val="28"/>
        </w:rPr>
        <w:t xml:space="preserve">на приобретение основных средств </w:t>
      </w:r>
      <w:r>
        <w:rPr>
          <w:szCs w:val="28"/>
        </w:rPr>
        <w:t xml:space="preserve">на сумму 10,00 тыс. рублей </w:t>
      </w:r>
      <w:r w:rsidR="0097105E">
        <w:t>в связи с их оптимизацией</w:t>
      </w:r>
      <w:r w:rsidR="00D81644">
        <w:t>.</w:t>
      </w:r>
    </w:p>
    <w:p w:rsidR="00D81644" w:rsidRDefault="00D81644" w:rsidP="008A7B35">
      <w:pPr>
        <w:autoSpaceDE w:val="0"/>
        <w:autoSpaceDN w:val="0"/>
        <w:adjustRightInd w:val="0"/>
        <w:ind w:firstLine="709"/>
        <w:jc w:val="both"/>
        <w:rPr>
          <w:sz w:val="27"/>
          <w:szCs w:val="27"/>
        </w:rPr>
      </w:pPr>
      <w:r>
        <w:rPr>
          <w:sz w:val="27"/>
          <w:szCs w:val="27"/>
        </w:rPr>
        <w:t>По подпрограмме</w:t>
      </w:r>
      <w:r w:rsidR="008A7B35" w:rsidRPr="00515207">
        <w:rPr>
          <w:sz w:val="27"/>
          <w:szCs w:val="27"/>
        </w:rPr>
        <w:t xml:space="preserve"> «Обеспечение пожарной безопасности в границах города Ставрополя» на реализацию мероприятия «</w:t>
      </w:r>
      <w:r w:rsidRPr="00D81644">
        <w:rPr>
          <w:sz w:val="27"/>
          <w:szCs w:val="27"/>
        </w:rPr>
        <w:t xml:space="preserve">Проведение смотра-конкурса «Самый </w:t>
      </w:r>
      <w:proofErr w:type="spellStart"/>
      <w:r w:rsidRPr="00D81644">
        <w:rPr>
          <w:sz w:val="27"/>
          <w:szCs w:val="27"/>
        </w:rPr>
        <w:t>пожаробезопасный</w:t>
      </w:r>
      <w:proofErr w:type="spellEnd"/>
      <w:r w:rsidRPr="00D81644">
        <w:rPr>
          <w:sz w:val="27"/>
          <w:szCs w:val="27"/>
        </w:rPr>
        <w:t xml:space="preserve"> многоквартирный дом»</w:t>
      </w:r>
      <w:r>
        <w:rPr>
          <w:sz w:val="27"/>
          <w:szCs w:val="27"/>
        </w:rPr>
        <w:t xml:space="preserve"> уменьшены расходы на общую сумму 0,25 тыс. рублей, как остаток средств не планируемы</w:t>
      </w:r>
      <w:r w:rsidR="00B60570">
        <w:rPr>
          <w:sz w:val="27"/>
          <w:szCs w:val="27"/>
        </w:rPr>
        <w:t>й</w:t>
      </w:r>
      <w:r>
        <w:rPr>
          <w:sz w:val="27"/>
          <w:szCs w:val="27"/>
        </w:rPr>
        <w:t xml:space="preserve"> к исполнению.</w:t>
      </w:r>
      <w:r w:rsidR="008A7B35" w:rsidRPr="00515207">
        <w:rPr>
          <w:sz w:val="27"/>
          <w:szCs w:val="27"/>
        </w:rPr>
        <w:t xml:space="preserve"> </w:t>
      </w:r>
    </w:p>
    <w:p w:rsidR="00D81644" w:rsidRDefault="00D81644" w:rsidP="00D81644">
      <w:pPr>
        <w:autoSpaceDE w:val="0"/>
        <w:autoSpaceDN w:val="0"/>
        <w:adjustRightInd w:val="0"/>
        <w:ind w:firstLine="709"/>
        <w:jc w:val="both"/>
        <w:rPr>
          <w:sz w:val="27"/>
          <w:szCs w:val="27"/>
        </w:rPr>
      </w:pPr>
      <w:r>
        <w:rPr>
          <w:sz w:val="27"/>
          <w:szCs w:val="27"/>
        </w:rPr>
        <w:t>По</w:t>
      </w:r>
      <w:r w:rsidR="008A7B35" w:rsidRPr="00515207">
        <w:rPr>
          <w:sz w:val="27"/>
          <w:szCs w:val="27"/>
        </w:rPr>
        <w:t xml:space="preserve"> подпрограмм</w:t>
      </w:r>
      <w:r>
        <w:rPr>
          <w:sz w:val="27"/>
          <w:szCs w:val="27"/>
        </w:rPr>
        <w:t>е</w:t>
      </w:r>
      <w:r w:rsidR="008A7B35" w:rsidRPr="00515207">
        <w:rPr>
          <w:sz w:val="27"/>
          <w:szCs w:val="27"/>
        </w:rPr>
        <w:t xml:space="preserve"> «</w:t>
      </w:r>
      <w:r w:rsidRPr="00D81644">
        <w:rPr>
          <w:sz w:val="27"/>
          <w:szCs w:val="27"/>
        </w:rPr>
        <w:t>Построение и развитие аппаратно-программного комплекса «Безопасный город» на территории города Ставрополя</w:t>
      </w:r>
      <w:r w:rsidR="008A7B35" w:rsidRPr="00515207">
        <w:rPr>
          <w:sz w:val="27"/>
          <w:szCs w:val="27"/>
        </w:rPr>
        <w:t xml:space="preserve">» </w:t>
      </w:r>
      <w:r>
        <w:rPr>
          <w:sz w:val="27"/>
          <w:szCs w:val="27"/>
        </w:rPr>
        <w:t>уменьшены расходы на общую сумму 385,57 тыс. рублей, из них:</w:t>
      </w:r>
    </w:p>
    <w:p w:rsidR="00B60570" w:rsidRDefault="008A7B35" w:rsidP="00D81644">
      <w:pPr>
        <w:autoSpaceDE w:val="0"/>
        <w:autoSpaceDN w:val="0"/>
        <w:adjustRightInd w:val="0"/>
        <w:ind w:firstLine="709"/>
        <w:jc w:val="both"/>
        <w:rPr>
          <w:sz w:val="27"/>
          <w:szCs w:val="27"/>
        </w:rPr>
      </w:pPr>
      <w:r w:rsidRPr="00515207">
        <w:rPr>
          <w:sz w:val="27"/>
          <w:szCs w:val="27"/>
        </w:rPr>
        <w:t>на реализацию мероприятия «</w:t>
      </w:r>
      <w:r w:rsidR="00D81644" w:rsidRPr="00D81644">
        <w:rPr>
          <w:sz w:val="27"/>
          <w:szCs w:val="27"/>
        </w:rPr>
        <w:t>Организация работы муниципального казенного учреждения «Единая дежурно-диспетчерская служба» города Ставрополя</w:t>
      </w:r>
      <w:r w:rsidRPr="00515207">
        <w:rPr>
          <w:sz w:val="27"/>
          <w:szCs w:val="27"/>
        </w:rPr>
        <w:t xml:space="preserve">» </w:t>
      </w:r>
      <w:r w:rsidR="00D81644">
        <w:rPr>
          <w:sz w:val="27"/>
          <w:szCs w:val="27"/>
        </w:rPr>
        <w:t>на сумму 125,52 тыс. рублей</w:t>
      </w:r>
      <w:r w:rsidR="00B60570">
        <w:rPr>
          <w:sz w:val="27"/>
          <w:szCs w:val="27"/>
        </w:rPr>
        <w:t>, в том числе:</w:t>
      </w:r>
    </w:p>
    <w:p w:rsidR="00B60570" w:rsidRDefault="00B60570" w:rsidP="00D81644">
      <w:pPr>
        <w:autoSpaceDE w:val="0"/>
        <w:autoSpaceDN w:val="0"/>
        <w:adjustRightInd w:val="0"/>
        <w:ind w:firstLine="709"/>
        <w:jc w:val="both"/>
        <w:rPr>
          <w:sz w:val="27"/>
          <w:szCs w:val="27"/>
        </w:rPr>
      </w:pPr>
      <w:r>
        <w:rPr>
          <w:sz w:val="27"/>
          <w:szCs w:val="27"/>
        </w:rPr>
        <w:t>75,52 тыс. рублей на услуги связи, как остаток средств не планируемый к исполнению;</w:t>
      </w:r>
    </w:p>
    <w:p w:rsidR="00B60570" w:rsidRDefault="00B60570" w:rsidP="00D81644">
      <w:pPr>
        <w:autoSpaceDE w:val="0"/>
        <w:autoSpaceDN w:val="0"/>
        <w:adjustRightInd w:val="0"/>
        <w:ind w:firstLine="709"/>
        <w:jc w:val="both"/>
        <w:rPr>
          <w:sz w:val="27"/>
          <w:szCs w:val="27"/>
        </w:rPr>
      </w:pPr>
      <w:r>
        <w:rPr>
          <w:sz w:val="27"/>
          <w:szCs w:val="27"/>
        </w:rPr>
        <w:t xml:space="preserve">50,00 тыс. рублей на услуги по содержанию имущества </w:t>
      </w:r>
      <w:r w:rsidRPr="00B60570">
        <w:rPr>
          <w:sz w:val="27"/>
          <w:szCs w:val="27"/>
        </w:rPr>
        <w:t>в связи с их оптимизацией</w:t>
      </w:r>
      <w:r>
        <w:rPr>
          <w:sz w:val="27"/>
          <w:szCs w:val="27"/>
        </w:rPr>
        <w:t>;</w:t>
      </w:r>
    </w:p>
    <w:p w:rsidR="00B60570" w:rsidRDefault="00B60570" w:rsidP="00D81644">
      <w:pPr>
        <w:autoSpaceDE w:val="0"/>
        <w:autoSpaceDN w:val="0"/>
        <w:adjustRightInd w:val="0"/>
        <w:ind w:firstLine="709"/>
        <w:jc w:val="both"/>
        <w:rPr>
          <w:sz w:val="27"/>
          <w:szCs w:val="27"/>
        </w:rPr>
      </w:pPr>
      <w:proofErr w:type="gramStart"/>
      <w:r w:rsidRPr="00515207">
        <w:rPr>
          <w:sz w:val="27"/>
          <w:szCs w:val="27"/>
        </w:rPr>
        <w:t>на реализацию мероприятия «</w:t>
      </w:r>
      <w:r w:rsidRPr="00B60570">
        <w:rPr>
          <w:sz w:val="27"/>
          <w:szCs w:val="27"/>
        </w:rPr>
        <w:t>Разработка проектно-сметной документации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r w:rsidRPr="00515207">
        <w:rPr>
          <w:sz w:val="27"/>
          <w:szCs w:val="27"/>
        </w:rPr>
        <w:t xml:space="preserve">» </w:t>
      </w:r>
      <w:r>
        <w:rPr>
          <w:sz w:val="27"/>
          <w:szCs w:val="27"/>
        </w:rPr>
        <w:t>на сумму 260,00 тыс. рублей</w:t>
      </w:r>
      <w:r w:rsidRPr="00B60570">
        <w:rPr>
          <w:spacing w:val="-4"/>
          <w:szCs w:val="16"/>
        </w:rPr>
        <w:t xml:space="preserve"> </w:t>
      </w:r>
      <w:r w:rsidRPr="00B60570">
        <w:rPr>
          <w:sz w:val="27"/>
          <w:szCs w:val="27"/>
        </w:rPr>
        <w:t>по результатам экономии бюджетных ассигнований, сложившейся по итогам определения конкурентными способами поставщиков (подрядчиков, исполнителей) для обеспечения муниципальных нужд;</w:t>
      </w:r>
      <w:proofErr w:type="gramEnd"/>
    </w:p>
    <w:p w:rsidR="00B60570" w:rsidRDefault="00B60570" w:rsidP="00B60570">
      <w:pPr>
        <w:autoSpaceDE w:val="0"/>
        <w:autoSpaceDN w:val="0"/>
        <w:adjustRightInd w:val="0"/>
        <w:ind w:firstLine="709"/>
        <w:jc w:val="both"/>
        <w:rPr>
          <w:sz w:val="27"/>
          <w:szCs w:val="27"/>
        </w:rPr>
      </w:pPr>
      <w:proofErr w:type="gramStart"/>
      <w:r w:rsidRPr="00515207">
        <w:rPr>
          <w:sz w:val="27"/>
          <w:szCs w:val="27"/>
        </w:rPr>
        <w:t>на реализацию мероприятия «</w:t>
      </w:r>
      <w:r w:rsidRPr="00B60570">
        <w:rPr>
          <w:sz w:val="27"/>
          <w:szCs w:val="27"/>
        </w:rPr>
        <w:t xml:space="preserve">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ведению мониторинга состояния </w:t>
      </w:r>
      <w:r w:rsidRPr="00B60570">
        <w:rPr>
          <w:sz w:val="27"/>
          <w:szCs w:val="27"/>
        </w:rPr>
        <w:lastRenderedPageBreak/>
        <w:t xml:space="preserve">объектов с массовым пребыванием </w:t>
      </w:r>
      <w:r w:rsidRPr="00B60570">
        <w:rPr>
          <w:bCs/>
          <w:sz w:val="27"/>
          <w:szCs w:val="27"/>
        </w:rPr>
        <w:t xml:space="preserve">людей </w:t>
      </w:r>
      <w:r w:rsidRPr="00B60570">
        <w:rPr>
          <w:sz w:val="27"/>
          <w:szCs w:val="27"/>
        </w:rPr>
        <w:t>при помощи технических и специальных</w:t>
      </w:r>
      <w:r>
        <w:rPr>
          <w:sz w:val="27"/>
          <w:szCs w:val="27"/>
        </w:rPr>
        <w:t xml:space="preserve"> </w:t>
      </w:r>
      <w:r w:rsidRPr="00B60570">
        <w:rPr>
          <w:sz w:val="27"/>
          <w:szCs w:val="27"/>
        </w:rPr>
        <w:t>средств и передаче информации по принадлежности соответствующим службам и ведомствам: приобретение оборудования, расходных материалов и прочие услуги;</w:t>
      </w:r>
      <w:proofErr w:type="gramEnd"/>
      <w:r>
        <w:rPr>
          <w:sz w:val="27"/>
          <w:szCs w:val="27"/>
        </w:rPr>
        <w:t xml:space="preserve"> </w:t>
      </w:r>
      <w:r w:rsidRPr="00B60570">
        <w:rPr>
          <w:sz w:val="27"/>
          <w:szCs w:val="27"/>
        </w:rPr>
        <w:t>ремонт видеооборудования и вычислитель ной техники;</w:t>
      </w:r>
      <w:r>
        <w:rPr>
          <w:sz w:val="27"/>
          <w:szCs w:val="27"/>
        </w:rPr>
        <w:t xml:space="preserve"> </w:t>
      </w:r>
      <w:r w:rsidRPr="00B60570">
        <w:rPr>
          <w:sz w:val="27"/>
          <w:szCs w:val="27"/>
        </w:rPr>
        <w:t>ремонт автотранспорта</w:t>
      </w:r>
      <w:r w:rsidRPr="00515207">
        <w:rPr>
          <w:sz w:val="27"/>
          <w:szCs w:val="27"/>
        </w:rPr>
        <w:t xml:space="preserve">» </w:t>
      </w:r>
      <w:r>
        <w:rPr>
          <w:sz w:val="27"/>
          <w:szCs w:val="27"/>
        </w:rPr>
        <w:t>на сумму 0,05 тыс. рублей</w:t>
      </w:r>
      <w:r w:rsidRPr="00B60570">
        <w:rPr>
          <w:sz w:val="27"/>
          <w:szCs w:val="27"/>
        </w:rPr>
        <w:t>, как остаток средств не планируемый к исполнению.</w:t>
      </w:r>
    </w:p>
    <w:p w:rsidR="003B3547" w:rsidRDefault="003B3547" w:rsidP="008A7B35">
      <w:pPr>
        <w:widowControl w:val="0"/>
        <w:autoSpaceDE w:val="0"/>
        <w:autoSpaceDN w:val="0"/>
        <w:adjustRightInd w:val="0"/>
        <w:ind w:firstLine="709"/>
        <w:jc w:val="both"/>
        <w:rPr>
          <w:szCs w:val="28"/>
        </w:rPr>
      </w:pPr>
      <w:bookmarkStart w:id="1" w:name="_GoBack"/>
      <w:bookmarkEnd w:id="1"/>
    </w:p>
    <w:p w:rsidR="00B60570" w:rsidRPr="008177F2" w:rsidRDefault="00B60570" w:rsidP="008A7B35">
      <w:pPr>
        <w:widowControl w:val="0"/>
        <w:autoSpaceDE w:val="0"/>
        <w:autoSpaceDN w:val="0"/>
        <w:adjustRightInd w:val="0"/>
        <w:ind w:firstLine="709"/>
        <w:jc w:val="both"/>
        <w:rPr>
          <w:szCs w:val="28"/>
        </w:rPr>
      </w:pPr>
    </w:p>
    <w:p w:rsidR="00EB46B2" w:rsidRPr="008177F2" w:rsidRDefault="00EB46B2" w:rsidP="00EB46B2">
      <w:pPr>
        <w:widowControl w:val="0"/>
        <w:autoSpaceDE w:val="0"/>
        <w:autoSpaceDN w:val="0"/>
        <w:adjustRightInd w:val="0"/>
        <w:ind w:firstLine="709"/>
        <w:jc w:val="both"/>
        <w:rPr>
          <w:szCs w:val="28"/>
        </w:rPr>
      </w:pPr>
    </w:p>
    <w:p w:rsidR="00115621" w:rsidRPr="00115621" w:rsidRDefault="00115621" w:rsidP="00115621">
      <w:pPr>
        <w:tabs>
          <w:tab w:val="num" w:pos="-935"/>
        </w:tabs>
        <w:spacing w:line="240" w:lineRule="exact"/>
        <w:rPr>
          <w:szCs w:val="28"/>
        </w:rPr>
      </w:pPr>
      <w:r w:rsidRPr="00115621">
        <w:rPr>
          <w:szCs w:val="28"/>
        </w:rPr>
        <w:t xml:space="preserve">Руководитель комитета по делам </w:t>
      </w:r>
      <w:proofErr w:type="gramStart"/>
      <w:r w:rsidRPr="00115621">
        <w:rPr>
          <w:szCs w:val="28"/>
        </w:rPr>
        <w:t>гражданской</w:t>
      </w:r>
      <w:proofErr w:type="gramEnd"/>
      <w:r w:rsidRPr="00115621">
        <w:rPr>
          <w:szCs w:val="28"/>
        </w:rPr>
        <w:t xml:space="preserve"> </w:t>
      </w:r>
    </w:p>
    <w:p w:rsidR="00115621" w:rsidRPr="00115621" w:rsidRDefault="00115621" w:rsidP="00115621">
      <w:pPr>
        <w:tabs>
          <w:tab w:val="num" w:pos="-935"/>
        </w:tabs>
        <w:spacing w:line="240" w:lineRule="exact"/>
        <w:rPr>
          <w:szCs w:val="28"/>
        </w:rPr>
      </w:pPr>
      <w:r w:rsidRPr="00115621">
        <w:rPr>
          <w:szCs w:val="28"/>
        </w:rPr>
        <w:t xml:space="preserve">обороны и чрезвычайным ситуациям  </w:t>
      </w:r>
    </w:p>
    <w:p w:rsidR="00801347" w:rsidRPr="008177F2" w:rsidRDefault="00115621" w:rsidP="00115621">
      <w:pPr>
        <w:spacing w:line="240" w:lineRule="exact"/>
        <w:rPr>
          <w:szCs w:val="28"/>
        </w:rPr>
      </w:pPr>
      <w:r w:rsidRPr="008177F2">
        <w:rPr>
          <w:szCs w:val="28"/>
        </w:rPr>
        <w:t xml:space="preserve">администрации города Ставрополя     </w:t>
      </w:r>
      <w:r w:rsidRPr="008177F2">
        <w:rPr>
          <w:szCs w:val="28"/>
        </w:rPr>
        <w:tab/>
        <w:t xml:space="preserve">                                          В.М. </w:t>
      </w:r>
      <w:proofErr w:type="spellStart"/>
      <w:r w:rsidRPr="008177F2">
        <w:rPr>
          <w:szCs w:val="28"/>
        </w:rPr>
        <w:t>Янчук</w:t>
      </w:r>
      <w:proofErr w:type="spellEnd"/>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1347" w:rsidP="0066234C">
      <w:pPr>
        <w:rPr>
          <w:sz w:val="20"/>
        </w:rPr>
      </w:pPr>
    </w:p>
    <w:p w:rsidR="00801347" w:rsidRPr="008177F2" w:rsidRDefault="008062DE" w:rsidP="0066234C">
      <w:pPr>
        <w:rPr>
          <w:sz w:val="20"/>
        </w:rPr>
      </w:pPr>
      <w:r w:rsidRPr="008177F2">
        <w:rPr>
          <w:sz w:val="20"/>
        </w:rPr>
        <w:t>З.В. Павлова</w:t>
      </w:r>
    </w:p>
    <w:p w:rsidR="00A90E06" w:rsidRPr="008177F2" w:rsidRDefault="00115621" w:rsidP="0066234C">
      <w:pPr>
        <w:rPr>
          <w:sz w:val="20"/>
        </w:rPr>
      </w:pPr>
      <w:r w:rsidRPr="008177F2">
        <w:rPr>
          <w:sz w:val="20"/>
        </w:rPr>
        <w:t>56-14-27</w:t>
      </w:r>
    </w:p>
    <w:sectPr w:rsidR="00A90E06" w:rsidRPr="008177F2" w:rsidSect="00DE7179">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70" w:rsidRDefault="00B60570" w:rsidP="00FE522D">
      <w:r>
        <w:separator/>
      </w:r>
    </w:p>
  </w:endnote>
  <w:endnote w:type="continuationSeparator" w:id="0">
    <w:p w:rsidR="00B60570" w:rsidRDefault="00B60570" w:rsidP="00FE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70" w:rsidRDefault="00B60570" w:rsidP="00FE522D">
      <w:r>
        <w:separator/>
      </w:r>
    </w:p>
  </w:footnote>
  <w:footnote w:type="continuationSeparator" w:id="0">
    <w:p w:rsidR="00B60570" w:rsidRDefault="00B60570" w:rsidP="00FE5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4"/>
      <w:jc w:val="center"/>
    </w:pPr>
    <w:r>
      <w:fldChar w:fldCharType="begin"/>
    </w:r>
    <w:r>
      <w:instrText>PAGE   \* MERGEFORMAT</w:instrText>
    </w:r>
    <w:r>
      <w:fldChar w:fldCharType="separate"/>
    </w:r>
    <w:r w:rsidR="004E2A8B">
      <w:rPr>
        <w:noProof/>
      </w:rPr>
      <w:t>11</w:t>
    </w:r>
    <w:r>
      <w:rPr>
        <w:noProof/>
      </w:rPr>
      <w:fldChar w:fldCharType="end"/>
    </w:r>
  </w:p>
  <w:p w:rsidR="00B60570" w:rsidRDefault="00B605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70" w:rsidRDefault="00B60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622"/>
    <w:multiLevelType w:val="hybridMultilevel"/>
    <w:tmpl w:val="11847AA6"/>
    <w:lvl w:ilvl="0" w:tplc="2E76B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C04AFD"/>
    <w:multiLevelType w:val="hybridMultilevel"/>
    <w:tmpl w:val="74DA4F16"/>
    <w:lvl w:ilvl="0" w:tplc="A23A23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6503ED6"/>
    <w:multiLevelType w:val="hybridMultilevel"/>
    <w:tmpl w:val="8A78AA5C"/>
    <w:lvl w:ilvl="0" w:tplc="0A84A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645E52"/>
    <w:multiLevelType w:val="multilevel"/>
    <w:tmpl w:val="0CD6DB86"/>
    <w:lvl w:ilvl="0">
      <w:start w:val="1"/>
      <w:numFmt w:val="decimal"/>
      <w:lvlText w:val="%1."/>
      <w:lvlJc w:val="left"/>
      <w:pPr>
        <w:tabs>
          <w:tab w:val="num" w:pos="1114"/>
        </w:tabs>
        <w:ind w:left="1114" w:hanging="405"/>
      </w:pPr>
      <w:rPr>
        <w:rFonts w:hint="default"/>
      </w:rPr>
    </w:lvl>
    <w:lvl w:ilvl="1">
      <w:start w:val="1"/>
      <w:numFmt w:val="decimal"/>
      <w:isLgl/>
      <w:lvlText w:val="%1.%2"/>
      <w:lvlJc w:val="left"/>
      <w:pPr>
        <w:tabs>
          <w:tab w:val="num" w:pos="1138"/>
        </w:tabs>
        <w:ind w:left="1138"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27761271"/>
    <w:multiLevelType w:val="hybridMultilevel"/>
    <w:tmpl w:val="47F041A2"/>
    <w:lvl w:ilvl="0" w:tplc="8F52D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8E0BEC"/>
    <w:multiLevelType w:val="hybridMultilevel"/>
    <w:tmpl w:val="553EA2FE"/>
    <w:lvl w:ilvl="0" w:tplc="8BFCD6D6">
      <w:start w:val="1"/>
      <w:numFmt w:val="decimal"/>
      <w:lvlText w:val="%1)"/>
      <w:lvlJc w:val="left"/>
      <w:pPr>
        <w:ind w:left="1069" w:hanging="360"/>
      </w:pPr>
      <w:rPr>
        <w:rFonts w:hint="default"/>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502AB9"/>
    <w:multiLevelType w:val="hybridMultilevel"/>
    <w:tmpl w:val="CF265FD2"/>
    <w:lvl w:ilvl="0" w:tplc="35D6D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C191D6E"/>
    <w:multiLevelType w:val="hybridMultilevel"/>
    <w:tmpl w:val="6C72F36A"/>
    <w:lvl w:ilvl="0" w:tplc="6CE8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CB3A07"/>
    <w:multiLevelType w:val="hybridMultilevel"/>
    <w:tmpl w:val="27C2BD16"/>
    <w:lvl w:ilvl="0" w:tplc="EB26CC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3AA76DE"/>
    <w:multiLevelType w:val="hybridMultilevel"/>
    <w:tmpl w:val="9A16B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B18CA"/>
    <w:multiLevelType w:val="hybridMultilevel"/>
    <w:tmpl w:val="B0308F86"/>
    <w:lvl w:ilvl="0" w:tplc="B6624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B4179CC"/>
    <w:multiLevelType w:val="hybridMultilevel"/>
    <w:tmpl w:val="84845A70"/>
    <w:lvl w:ilvl="0" w:tplc="50F8C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C17830"/>
    <w:multiLevelType w:val="hybridMultilevel"/>
    <w:tmpl w:val="6936B28C"/>
    <w:lvl w:ilvl="0" w:tplc="8668D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E1798B"/>
    <w:multiLevelType w:val="hybridMultilevel"/>
    <w:tmpl w:val="39C0DA44"/>
    <w:lvl w:ilvl="0" w:tplc="4A38A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357DD0"/>
    <w:multiLevelType w:val="hybridMultilevel"/>
    <w:tmpl w:val="A9743888"/>
    <w:lvl w:ilvl="0" w:tplc="59242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4"/>
  </w:num>
  <w:num w:numId="4">
    <w:abstractNumId w:val="6"/>
  </w:num>
  <w:num w:numId="5">
    <w:abstractNumId w:val="0"/>
  </w:num>
  <w:num w:numId="6">
    <w:abstractNumId w:val="13"/>
  </w:num>
  <w:num w:numId="7">
    <w:abstractNumId w:val="8"/>
  </w:num>
  <w:num w:numId="8">
    <w:abstractNumId w:val="1"/>
  </w:num>
  <w:num w:numId="9">
    <w:abstractNumId w:val="11"/>
  </w:num>
  <w:num w:numId="10">
    <w:abstractNumId w:val="5"/>
  </w:num>
  <w:num w:numId="11">
    <w:abstractNumId w:val="7"/>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6927"/>
    <w:rsid w:val="0001043A"/>
    <w:rsid w:val="00014156"/>
    <w:rsid w:val="00016810"/>
    <w:rsid w:val="00017306"/>
    <w:rsid w:val="000213F5"/>
    <w:rsid w:val="000239DF"/>
    <w:rsid w:val="00023F55"/>
    <w:rsid w:val="00025118"/>
    <w:rsid w:val="0004299E"/>
    <w:rsid w:val="00042B18"/>
    <w:rsid w:val="000477A2"/>
    <w:rsid w:val="00052A41"/>
    <w:rsid w:val="000574A0"/>
    <w:rsid w:val="000630BE"/>
    <w:rsid w:val="000641DD"/>
    <w:rsid w:val="00073D17"/>
    <w:rsid w:val="000745BE"/>
    <w:rsid w:val="00077009"/>
    <w:rsid w:val="00087571"/>
    <w:rsid w:val="00091473"/>
    <w:rsid w:val="00094307"/>
    <w:rsid w:val="000A560D"/>
    <w:rsid w:val="000A57B4"/>
    <w:rsid w:val="000B021F"/>
    <w:rsid w:val="000B3591"/>
    <w:rsid w:val="000B55C8"/>
    <w:rsid w:val="000C158A"/>
    <w:rsid w:val="000C4714"/>
    <w:rsid w:val="000D012D"/>
    <w:rsid w:val="000D1B27"/>
    <w:rsid w:val="000D4B1A"/>
    <w:rsid w:val="000E591C"/>
    <w:rsid w:val="000F0DF8"/>
    <w:rsid w:val="000F1110"/>
    <w:rsid w:val="000F3F32"/>
    <w:rsid w:val="000F47DD"/>
    <w:rsid w:val="000F760B"/>
    <w:rsid w:val="00104612"/>
    <w:rsid w:val="00110294"/>
    <w:rsid w:val="00115621"/>
    <w:rsid w:val="00117B4E"/>
    <w:rsid w:val="00121006"/>
    <w:rsid w:val="0012108F"/>
    <w:rsid w:val="0012400E"/>
    <w:rsid w:val="00125E29"/>
    <w:rsid w:val="001315D5"/>
    <w:rsid w:val="00131C49"/>
    <w:rsid w:val="001366CD"/>
    <w:rsid w:val="001368BB"/>
    <w:rsid w:val="00142222"/>
    <w:rsid w:val="00143482"/>
    <w:rsid w:val="00144A68"/>
    <w:rsid w:val="001462F1"/>
    <w:rsid w:val="001478A4"/>
    <w:rsid w:val="00154979"/>
    <w:rsid w:val="00156F8B"/>
    <w:rsid w:val="00160C9E"/>
    <w:rsid w:val="00160FD6"/>
    <w:rsid w:val="00165134"/>
    <w:rsid w:val="00166524"/>
    <w:rsid w:val="00172F58"/>
    <w:rsid w:val="00174BB9"/>
    <w:rsid w:val="00174EEC"/>
    <w:rsid w:val="001801A4"/>
    <w:rsid w:val="00181828"/>
    <w:rsid w:val="001819C0"/>
    <w:rsid w:val="001836E4"/>
    <w:rsid w:val="0018373B"/>
    <w:rsid w:val="00197D2A"/>
    <w:rsid w:val="00197F50"/>
    <w:rsid w:val="001A108C"/>
    <w:rsid w:val="001A3944"/>
    <w:rsid w:val="001A4D9F"/>
    <w:rsid w:val="001B50D2"/>
    <w:rsid w:val="001C08C9"/>
    <w:rsid w:val="001C1636"/>
    <w:rsid w:val="001C2448"/>
    <w:rsid w:val="001C26EE"/>
    <w:rsid w:val="001C3E57"/>
    <w:rsid w:val="001C5B74"/>
    <w:rsid w:val="001D3D55"/>
    <w:rsid w:val="001E127E"/>
    <w:rsid w:val="0020641B"/>
    <w:rsid w:val="0021259E"/>
    <w:rsid w:val="00222D25"/>
    <w:rsid w:val="00225DC5"/>
    <w:rsid w:val="00231687"/>
    <w:rsid w:val="00235947"/>
    <w:rsid w:val="0023595B"/>
    <w:rsid w:val="00240118"/>
    <w:rsid w:val="002500E0"/>
    <w:rsid w:val="00250A99"/>
    <w:rsid w:val="002612AE"/>
    <w:rsid w:val="0026333F"/>
    <w:rsid w:val="00267388"/>
    <w:rsid w:val="00283C9F"/>
    <w:rsid w:val="00285554"/>
    <w:rsid w:val="00285D0C"/>
    <w:rsid w:val="00291A71"/>
    <w:rsid w:val="00292127"/>
    <w:rsid w:val="00292983"/>
    <w:rsid w:val="0029388B"/>
    <w:rsid w:val="002957B3"/>
    <w:rsid w:val="002A0622"/>
    <w:rsid w:val="002A4572"/>
    <w:rsid w:val="002A5CC5"/>
    <w:rsid w:val="002B0697"/>
    <w:rsid w:val="002B0D68"/>
    <w:rsid w:val="002B46C1"/>
    <w:rsid w:val="002B7A57"/>
    <w:rsid w:val="002C01E4"/>
    <w:rsid w:val="002C2A0E"/>
    <w:rsid w:val="002C3ED5"/>
    <w:rsid w:val="002C5ECD"/>
    <w:rsid w:val="002C6927"/>
    <w:rsid w:val="002C7D38"/>
    <w:rsid w:val="002E26C8"/>
    <w:rsid w:val="002F28B2"/>
    <w:rsid w:val="002F5124"/>
    <w:rsid w:val="002F6E85"/>
    <w:rsid w:val="0030048B"/>
    <w:rsid w:val="00302822"/>
    <w:rsid w:val="003132BE"/>
    <w:rsid w:val="003150C3"/>
    <w:rsid w:val="00323B0F"/>
    <w:rsid w:val="00324A18"/>
    <w:rsid w:val="003251F4"/>
    <w:rsid w:val="003304F1"/>
    <w:rsid w:val="00340415"/>
    <w:rsid w:val="00340E97"/>
    <w:rsid w:val="00341E15"/>
    <w:rsid w:val="0034416B"/>
    <w:rsid w:val="003470B8"/>
    <w:rsid w:val="00347459"/>
    <w:rsid w:val="00351D3E"/>
    <w:rsid w:val="00352AD1"/>
    <w:rsid w:val="0035312B"/>
    <w:rsid w:val="00353163"/>
    <w:rsid w:val="0035362C"/>
    <w:rsid w:val="00357723"/>
    <w:rsid w:val="00357BEA"/>
    <w:rsid w:val="00363BCF"/>
    <w:rsid w:val="0036679C"/>
    <w:rsid w:val="00372C62"/>
    <w:rsid w:val="003759E8"/>
    <w:rsid w:val="00376313"/>
    <w:rsid w:val="00376CB8"/>
    <w:rsid w:val="00381B71"/>
    <w:rsid w:val="00387A9D"/>
    <w:rsid w:val="003A13AA"/>
    <w:rsid w:val="003B06F4"/>
    <w:rsid w:val="003B24C2"/>
    <w:rsid w:val="003B3547"/>
    <w:rsid w:val="003B6DEB"/>
    <w:rsid w:val="003C316D"/>
    <w:rsid w:val="003C3501"/>
    <w:rsid w:val="003C4585"/>
    <w:rsid w:val="003C50AD"/>
    <w:rsid w:val="003D0120"/>
    <w:rsid w:val="003D3F34"/>
    <w:rsid w:val="003D5FE1"/>
    <w:rsid w:val="003E19EC"/>
    <w:rsid w:val="003E6DD2"/>
    <w:rsid w:val="003F1164"/>
    <w:rsid w:val="003F2537"/>
    <w:rsid w:val="003F265D"/>
    <w:rsid w:val="003F7B45"/>
    <w:rsid w:val="00403D2D"/>
    <w:rsid w:val="00404796"/>
    <w:rsid w:val="00405623"/>
    <w:rsid w:val="00411AC8"/>
    <w:rsid w:val="004166B9"/>
    <w:rsid w:val="00417457"/>
    <w:rsid w:val="00422079"/>
    <w:rsid w:val="004262C5"/>
    <w:rsid w:val="00427003"/>
    <w:rsid w:val="00445B27"/>
    <w:rsid w:val="00451649"/>
    <w:rsid w:val="0045303B"/>
    <w:rsid w:val="00454483"/>
    <w:rsid w:val="00456505"/>
    <w:rsid w:val="004661D9"/>
    <w:rsid w:val="004667E3"/>
    <w:rsid w:val="0047167D"/>
    <w:rsid w:val="00473DB5"/>
    <w:rsid w:val="0048084E"/>
    <w:rsid w:val="00481691"/>
    <w:rsid w:val="00481970"/>
    <w:rsid w:val="00481C5E"/>
    <w:rsid w:val="00485DA2"/>
    <w:rsid w:val="0048717A"/>
    <w:rsid w:val="004879B9"/>
    <w:rsid w:val="00494CA1"/>
    <w:rsid w:val="00497675"/>
    <w:rsid w:val="004A2AE3"/>
    <w:rsid w:val="004A5926"/>
    <w:rsid w:val="004A7D13"/>
    <w:rsid w:val="004B1F96"/>
    <w:rsid w:val="004B1FDA"/>
    <w:rsid w:val="004B2782"/>
    <w:rsid w:val="004B2868"/>
    <w:rsid w:val="004B7C53"/>
    <w:rsid w:val="004C1F1E"/>
    <w:rsid w:val="004C50B5"/>
    <w:rsid w:val="004D3DA5"/>
    <w:rsid w:val="004E2A8B"/>
    <w:rsid w:val="004E2F29"/>
    <w:rsid w:val="004E60AC"/>
    <w:rsid w:val="004E6FE6"/>
    <w:rsid w:val="004F3669"/>
    <w:rsid w:val="004F3FF3"/>
    <w:rsid w:val="0050314C"/>
    <w:rsid w:val="00510ED0"/>
    <w:rsid w:val="00512A92"/>
    <w:rsid w:val="00512B5E"/>
    <w:rsid w:val="00512DE0"/>
    <w:rsid w:val="00515207"/>
    <w:rsid w:val="0051697E"/>
    <w:rsid w:val="00527F2B"/>
    <w:rsid w:val="00530AE0"/>
    <w:rsid w:val="00534B40"/>
    <w:rsid w:val="00537446"/>
    <w:rsid w:val="00537E78"/>
    <w:rsid w:val="00542A5C"/>
    <w:rsid w:val="00552237"/>
    <w:rsid w:val="0055282F"/>
    <w:rsid w:val="0055503B"/>
    <w:rsid w:val="005630F0"/>
    <w:rsid w:val="00570356"/>
    <w:rsid w:val="005735A4"/>
    <w:rsid w:val="005742DB"/>
    <w:rsid w:val="005756F6"/>
    <w:rsid w:val="00582DB1"/>
    <w:rsid w:val="00584616"/>
    <w:rsid w:val="005A0660"/>
    <w:rsid w:val="005A0BC1"/>
    <w:rsid w:val="005A3D32"/>
    <w:rsid w:val="005A4B86"/>
    <w:rsid w:val="005A6569"/>
    <w:rsid w:val="005A6CD9"/>
    <w:rsid w:val="005A7104"/>
    <w:rsid w:val="005B0838"/>
    <w:rsid w:val="005B0CF5"/>
    <w:rsid w:val="005B2E3D"/>
    <w:rsid w:val="005B305F"/>
    <w:rsid w:val="005C2454"/>
    <w:rsid w:val="005C2BA6"/>
    <w:rsid w:val="005C56DE"/>
    <w:rsid w:val="005E25EC"/>
    <w:rsid w:val="005E4E6E"/>
    <w:rsid w:val="005F0BD9"/>
    <w:rsid w:val="005F177C"/>
    <w:rsid w:val="005F4485"/>
    <w:rsid w:val="005F6F77"/>
    <w:rsid w:val="005F7634"/>
    <w:rsid w:val="00601177"/>
    <w:rsid w:val="006015F3"/>
    <w:rsid w:val="0060167F"/>
    <w:rsid w:val="00603602"/>
    <w:rsid w:val="00603EEB"/>
    <w:rsid w:val="0060455D"/>
    <w:rsid w:val="006060E7"/>
    <w:rsid w:val="006204F2"/>
    <w:rsid w:val="006218B4"/>
    <w:rsid w:val="00634F01"/>
    <w:rsid w:val="00640D73"/>
    <w:rsid w:val="0064120F"/>
    <w:rsid w:val="006425D2"/>
    <w:rsid w:val="00650486"/>
    <w:rsid w:val="006512A9"/>
    <w:rsid w:val="0066151F"/>
    <w:rsid w:val="0066234C"/>
    <w:rsid w:val="006651F9"/>
    <w:rsid w:val="006714A7"/>
    <w:rsid w:val="00677E79"/>
    <w:rsid w:val="006812A3"/>
    <w:rsid w:val="00681C29"/>
    <w:rsid w:val="00683639"/>
    <w:rsid w:val="006840C7"/>
    <w:rsid w:val="006843EE"/>
    <w:rsid w:val="00687C03"/>
    <w:rsid w:val="00690863"/>
    <w:rsid w:val="00691B73"/>
    <w:rsid w:val="006A3D05"/>
    <w:rsid w:val="006A470C"/>
    <w:rsid w:val="006B10E0"/>
    <w:rsid w:val="006C47EE"/>
    <w:rsid w:val="006D1649"/>
    <w:rsid w:val="006D327E"/>
    <w:rsid w:val="006D3402"/>
    <w:rsid w:val="006D4D24"/>
    <w:rsid w:val="006E6152"/>
    <w:rsid w:val="006F0865"/>
    <w:rsid w:val="006F6AA1"/>
    <w:rsid w:val="007000D2"/>
    <w:rsid w:val="00701640"/>
    <w:rsid w:val="0070627A"/>
    <w:rsid w:val="0071090A"/>
    <w:rsid w:val="00717F8D"/>
    <w:rsid w:val="00720D8E"/>
    <w:rsid w:val="0072188D"/>
    <w:rsid w:val="00721FD1"/>
    <w:rsid w:val="007256FC"/>
    <w:rsid w:val="00726613"/>
    <w:rsid w:val="007273B8"/>
    <w:rsid w:val="00730826"/>
    <w:rsid w:val="0073432E"/>
    <w:rsid w:val="00742099"/>
    <w:rsid w:val="00743197"/>
    <w:rsid w:val="00745D8F"/>
    <w:rsid w:val="00747CC3"/>
    <w:rsid w:val="0076095C"/>
    <w:rsid w:val="0076163B"/>
    <w:rsid w:val="00762B16"/>
    <w:rsid w:val="00763746"/>
    <w:rsid w:val="0076437C"/>
    <w:rsid w:val="0076464B"/>
    <w:rsid w:val="007648F7"/>
    <w:rsid w:val="00767477"/>
    <w:rsid w:val="0077145D"/>
    <w:rsid w:val="00774AB6"/>
    <w:rsid w:val="00776BA9"/>
    <w:rsid w:val="00780046"/>
    <w:rsid w:val="00784CF5"/>
    <w:rsid w:val="00785677"/>
    <w:rsid w:val="00792FB8"/>
    <w:rsid w:val="007A3721"/>
    <w:rsid w:val="007A56B0"/>
    <w:rsid w:val="007A6AB9"/>
    <w:rsid w:val="007A741B"/>
    <w:rsid w:val="007A7D31"/>
    <w:rsid w:val="007B1546"/>
    <w:rsid w:val="007B2059"/>
    <w:rsid w:val="007C065F"/>
    <w:rsid w:val="007C0895"/>
    <w:rsid w:val="007C3F32"/>
    <w:rsid w:val="007C5507"/>
    <w:rsid w:val="007D081B"/>
    <w:rsid w:val="007D599C"/>
    <w:rsid w:val="007D714F"/>
    <w:rsid w:val="007D727B"/>
    <w:rsid w:val="00801347"/>
    <w:rsid w:val="008062DE"/>
    <w:rsid w:val="00810B38"/>
    <w:rsid w:val="008158B4"/>
    <w:rsid w:val="008177F2"/>
    <w:rsid w:val="00821C76"/>
    <w:rsid w:val="00827F7C"/>
    <w:rsid w:val="00834873"/>
    <w:rsid w:val="00836CC9"/>
    <w:rsid w:val="00837740"/>
    <w:rsid w:val="00863A32"/>
    <w:rsid w:val="008647AA"/>
    <w:rsid w:val="00870DCB"/>
    <w:rsid w:val="0087310A"/>
    <w:rsid w:val="00877608"/>
    <w:rsid w:val="008812B8"/>
    <w:rsid w:val="00881BFE"/>
    <w:rsid w:val="00884D56"/>
    <w:rsid w:val="008862B5"/>
    <w:rsid w:val="00891E36"/>
    <w:rsid w:val="008927F5"/>
    <w:rsid w:val="0089655A"/>
    <w:rsid w:val="008A64AD"/>
    <w:rsid w:val="008A6C8F"/>
    <w:rsid w:val="008A7B35"/>
    <w:rsid w:val="008B0A6A"/>
    <w:rsid w:val="008B3C5E"/>
    <w:rsid w:val="008B6FA5"/>
    <w:rsid w:val="008D4FD9"/>
    <w:rsid w:val="008E0E7D"/>
    <w:rsid w:val="008E5BFD"/>
    <w:rsid w:val="008F142C"/>
    <w:rsid w:val="008F3325"/>
    <w:rsid w:val="008F4148"/>
    <w:rsid w:val="008F4F56"/>
    <w:rsid w:val="008F4F9A"/>
    <w:rsid w:val="009015A0"/>
    <w:rsid w:val="00902680"/>
    <w:rsid w:val="00903C5B"/>
    <w:rsid w:val="00905285"/>
    <w:rsid w:val="009058F4"/>
    <w:rsid w:val="0091160A"/>
    <w:rsid w:val="00914620"/>
    <w:rsid w:val="009167EA"/>
    <w:rsid w:val="00923458"/>
    <w:rsid w:val="00940C83"/>
    <w:rsid w:val="00942491"/>
    <w:rsid w:val="00945662"/>
    <w:rsid w:val="0095240C"/>
    <w:rsid w:val="00954CA7"/>
    <w:rsid w:val="00960059"/>
    <w:rsid w:val="0096468E"/>
    <w:rsid w:val="0097105E"/>
    <w:rsid w:val="00971DD8"/>
    <w:rsid w:val="00972E86"/>
    <w:rsid w:val="009750AC"/>
    <w:rsid w:val="009760CA"/>
    <w:rsid w:val="009764D5"/>
    <w:rsid w:val="00981A59"/>
    <w:rsid w:val="00985C65"/>
    <w:rsid w:val="00992BE7"/>
    <w:rsid w:val="009A1985"/>
    <w:rsid w:val="009A471C"/>
    <w:rsid w:val="009A4E51"/>
    <w:rsid w:val="009A4F00"/>
    <w:rsid w:val="009A57B2"/>
    <w:rsid w:val="009A662F"/>
    <w:rsid w:val="009C0149"/>
    <w:rsid w:val="009C1035"/>
    <w:rsid w:val="009C4D6F"/>
    <w:rsid w:val="009C724C"/>
    <w:rsid w:val="009D6D99"/>
    <w:rsid w:val="009E0826"/>
    <w:rsid w:val="009E1D7B"/>
    <w:rsid w:val="009E20FA"/>
    <w:rsid w:val="00A00F3A"/>
    <w:rsid w:val="00A010AB"/>
    <w:rsid w:val="00A02697"/>
    <w:rsid w:val="00A053E3"/>
    <w:rsid w:val="00A11C32"/>
    <w:rsid w:val="00A14626"/>
    <w:rsid w:val="00A155EF"/>
    <w:rsid w:val="00A16E06"/>
    <w:rsid w:val="00A30EBF"/>
    <w:rsid w:val="00A31016"/>
    <w:rsid w:val="00A343AB"/>
    <w:rsid w:val="00A35119"/>
    <w:rsid w:val="00A5186E"/>
    <w:rsid w:val="00A52163"/>
    <w:rsid w:val="00A56135"/>
    <w:rsid w:val="00A625D5"/>
    <w:rsid w:val="00A65899"/>
    <w:rsid w:val="00A713B7"/>
    <w:rsid w:val="00A7172D"/>
    <w:rsid w:val="00A726BE"/>
    <w:rsid w:val="00A73D03"/>
    <w:rsid w:val="00A81A9A"/>
    <w:rsid w:val="00A81DAC"/>
    <w:rsid w:val="00A82A63"/>
    <w:rsid w:val="00A83F57"/>
    <w:rsid w:val="00A90E06"/>
    <w:rsid w:val="00A912D2"/>
    <w:rsid w:val="00A92774"/>
    <w:rsid w:val="00AA5E11"/>
    <w:rsid w:val="00AA6EB9"/>
    <w:rsid w:val="00AB1707"/>
    <w:rsid w:val="00AB212B"/>
    <w:rsid w:val="00AB27D7"/>
    <w:rsid w:val="00AB79D8"/>
    <w:rsid w:val="00AC505E"/>
    <w:rsid w:val="00AC5AF6"/>
    <w:rsid w:val="00AF02B8"/>
    <w:rsid w:val="00AF3C6C"/>
    <w:rsid w:val="00AF6650"/>
    <w:rsid w:val="00B0163B"/>
    <w:rsid w:val="00B0500C"/>
    <w:rsid w:val="00B06B02"/>
    <w:rsid w:val="00B245E3"/>
    <w:rsid w:val="00B27E9F"/>
    <w:rsid w:val="00B304CC"/>
    <w:rsid w:val="00B33D99"/>
    <w:rsid w:val="00B41ABC"/>
    <w:rsid w:val="00B5384F"/>
    <w:rsid w:val="00B5573A"/>
    <w:rsid w:val="00B55DD3"/>
    <w:rsid w:val="00B60570"/>
    <w:rsid w:val="00B63BB3"/>
    <w:rsid w:val="00B71687"/>
    <w:rsid w:val="00B74C63"/>
    <w:rsid w:val="00B81315"/>
    <w:rsid w:val="00B86213"/>
    <w:rsid w:val="00B86568"/>
    <w:rsid w:val="00B928A3"/>
    <w:rsid w:val="00B92FAE"/>
    <w:rsid w:val="00B95CCF"/>
    <w:rsid w:val="00B97692"/>
    <w:rsid w:val="00BB2563"/>
    <w:rsid w:val="00BB3296"/>
    <w:rsid w:val="00BB5A0C"/>
    <w:rsid w:val="00BC3EB2"/>
    <w:rsid w:val="00BC60F4"/>
    <w:rsid w:val="00BD02A5"/>
    <w:rsid w:val="00BD08DD"/>
    <w:rsid w:val="00BD5652"/>
    <w:rsid w:val="00BD6F27"/>
    <w:rsid w:val="00BF6C44"/>
    <w:rsid w:val="00C079B7"/>
    <w:rsid w:val="00C11939"/>
    <w:rsid w:val="00C1626D"/>
    <w:rsid w:val="00C17239"/>
    <w:rsid w:val="00C1761D"/>
    <w:rsid w:val="00C24899"/>
    <w:rsid w:val="00C34C0A"/>
    <w:rsid w:val="00C35301"/>
    <w:rsid w:val="00C41A21"/>
    <w:rsid w:val="00C42CAA"/>
    <w:rsid w:val="00C44254"/>
    <w:rsid w:val="00C502BF"/>
    <w:rsid w:val="00C5157A"/>
    <w:rsid w:val="00C55127"/>
    <w:rsid w:val="00C616A7"/>
    <w:rsid w:val="00C62B56"/>
    <w:rsid w:val="00C67392"/>
    <w:rsid w:val="00C722F5"/>
    <w:rsid w:val="00C73018"/>
    <w:rsid w:val="00C83C65"/>
    <w:rsid w:val="00C83F4B"/>
    <w:rsid w:val="00C85DD0"/>
    <w:rsid w:val="00C87B4E"/>
    <w:rsid w:val="00C93818"/>
    <w:rsid w:val="00C941E6"/>
    <w:rsid w:val="00CA3D39"/>
    <w:rsid w:val="00CA53F1"/>
    <w:rsid w:val="00CB355D"/>
    <w:rsid w:val="00CB4A75"/>
    <w:rsid w:val="00CB4CC1"/>
    <w:rsid w:val="00CB4E3E"/>
    <w:rsid w:val="00CC31E7"/>
    <w:rsid w:val="00CC59D2"/>
    <w:rsid w:val="00CC5A23"/>
    <w:rsid w:val="00CC7E38"/>
    <w:rsid w:val="00CD3AF0"/>
    <w:rsid w:val="00CD4353"/>
    <w:rsid w:val="00CD48A7"/>
    <w:rsid w:val="00CD76DE"/>
    <w:rsid w:val="00CE02CF"/>
    <w:rsid w:val="00CE1E61"/>
    <w:rsid w:val="00CE2674"/>
    <w:rsid w:val="00CF0DB3"/>
    <w:rsid w:val="00CF713B"/>
    <w:rsid w:val="00D062B5"/>
    <w:rsid w:val="00D07D51"/>
    <w:rsid w:val="00D169CD"/>
    <w:rsid w:val="00D20865"/>
    <w:rsid w:val="00D214A4"/>
    <w:rsid w:val="00D21E13"/>
    <w:rsid w:val="00D24827"/>
    <w:rsid w:val="00D27769"/>
    <w:rsid w:val="00D3136B"/>
    <w:rsid w:val="00D34BDA"/>
    <w:rsid w:val="00D34D96"/>
    <w:rsid w:val="00D409F6"/>
    <w:rsid w:val="00D435A3"/>
    <w:rsid w:val="00D43DC9"/>
    <w:rsid w:val="00D44A0D"/>
    <w:rsid w:val="00D47D2F"/>
    <w:rsid w:val="00D5648A"/>
    <w:rsid w:val="00D56A4B"/>
    <w:rsid w:val="00D60196"/>
    <w:rsid w:val="00D705C7"/>
    <w:rsid w:val="00D776CF"/>
    <w:rsid w:val="00D81644"/>
    <w:rsid w:val="00D8311D"/>
    <w:rsid w:val="00D9274B"/>
    <w:rsid w:val="00D93387"/>
    <w:rsid w:val="00D96735"/>
    <w:rsid w:val="00DA307E"/>
    <w:rsid w:val="00DA6469"/>
    <w:rsid w:val="00DB5218"/>
    <w:rsid w:val="00DB639D"/>
    <w:rsid w:val="00DC735E"/>
    <w:rsid w:val="00DE4949"/>
    <w:rsid w:val="00DE7179"/>
    <w:rsid w:val="00DF673A"/>
    <w:rsid w:val="00DF68E6"/>
    <w:rsid w:val="00E017B7"/>
    <w:rsid w:val="00E02CB6"/>
    <w:rsid w:val="00E06E7C"/>
    <w:rsid w:val="00E079CB"/>
    <w:rsid w:val="00E10C1D"/>
    <w:rsid w:val="00E3685D"/>
    <w:rsid w:val="00E42B38"/>
    <w:rsid w:val="00E44B96"/>
    <w:rsid w:val="00E452FF"/>
    <w:rsid w:val="00E45D71"/>
    <w:rsid w:val="00E46D17"/>
    <w:rsid w:val="00E52E0F"/>
    <w:rsid w:val="00E578D2"/>
    <w:rsid w:val="00E605FA"/>
    <w:rsid w:val="00E62A35"/>
    <w:rsid w:val="00E63A17"/>
    <w:rsid w:val="00E7663D"/>
    <w:rsid w:val="00E85118"/>
    <w:rsid w:val="00E85769"/>
    <w:rsid w:val="00E91EBF"/>
    <w:rsid w:val="00E93D4B"/>
    <w:rsid w:val="00E96D03"/>
    <w:rsid w:val="00EA36A3"/>
    <w:rsid w:val="00EB0151"/>
    <w:rsid w:val="00EB20BB"/>
    <w:rsid w:val="00EB32B4"/>
    <w:rsid w:val="00EB4327"/>
    <w:rsid w:val="00EB46B2"/>
    <w:rsid w:val="00EB7E5E"/>
    <w:rsid w:val="00EC3B57"/>
    <w:rsid w:val="00EC6C74"/>
    <w:rsid w:val="00EC78C7"/>
    <w:rsid w:val="00ED5DBC"/>
    <w:rsid w:val="00ED5E0E"/>
    <w:rsid w:val="00EF1246"/>
    <w:rsid w:val="00EF24DB"/>
    <w:rsid w:val="00EF25B5"/>
    <w:rsid w:val="00EF29C5"/>
    <w:rsid w:val="00F07738"/>
    <w:rsid w:val="00F1237A"/>
    <w:rsid w:val="00F14556"/>
    <w:rsid w:val="00F167BE"/>
    <w:rsid w:val="00F21789"/>
    <w:rsid w:val="00F35B88"/>
    <w:rsid w:val="00F40559"/>
    <w:rsid w:val="00F455A4"/>
    <w:rsid w:val="00F474DB"/>
    <w:rsid w:val="00F5694D"/>
    <w:rsid w:val="00F56EBC"/>
    <w:rsid w:val="00F60EAD"/>
    <w:rsid w:val="00F62315"/>
    <w:rsid w:val="00F77A96"/>
    <w:rsid w:val="00F819C0"/>
    <w:rsid w:val="00F853CB"/>
    <w:rsid w:val="00F85E57"/>
    <w:rsid w:val="00F91168"/>
    <w:rsid w:val="00F9395D"/>
    <w:rsid w:val="00F9508B"/>
    <w:rsid w:val="00FA1551"/>
    <w:rsid w:val="00FA3CC3"/>
    <w:rsid w:val="00FB6182"/>
    <w:rsid w:val="00FB7055"/>
    <w:rsid w:val="00FC3F5E"/>
    <w:rsid w:val="00FC587B"/>
    <w:rsid w:val="00FC70FA"/>
    <w:rsid w:val="00FD0903"/>
    <w:rsid w:val="00FD24AF"/>
    <w:rsid w:val="00FD4CDC"/>
    <w:rsid w:val="00FE0DF9"/>
    <w:rsid w:val="00FE1DE8"/>
    <w:rsid w:val="00FE20EE"/>
    <w:rsid w:val="00FE522D"/>
    <w:rsid w:val="00FF1444"/>
    <w:rsid w:val="00FF29A5"/>
    <w:rsid w:val="00FF692B"/>
    <w:rsid w:val="00FF6BB8"/>
    <w:rsid w:val="00FF7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0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120F"/>
    <w:rPr>
      <w:rFonts w:ascii="Courier New" w:hAnsi="Courier New"/>
      <w:sz w:val="20"/>
    </w:rPr>
  </w:style>
  <w:style w:type="paragraph" w:customStyle="1" w:styleId="MainStyl">
    <w:name w:val="MainStyl"/>
    <w:basedOn w:val="a"/>
    <w:rsid w:val="00985C65"/>
    <w:pPr>
      <w:autoSpaceDE w:val="0"/>
      <w:autoSpaceDN w:val="0"/>
      <w:adjustRightInd w:val="0"/>
      <w:spacing w:line="246" w:lineRule="atLeast"/>
      <w:ind w:firstLine="283"/>
      <w:jc w:val="both"/>
    </w:pPr>
    <w:rPr>
      <w:rFonts w:ascii="NewtonC" w:hAnsi="NewtonC"/>
      <w:color w:val="000000"/>
      <w:sz w:val="21"/>
      <w:szCs w:val="21"/>
    </w:rPr>
  </w:style>
  <w:style w:type="paragraph" w:customStyle="1" w:styleId="MainSt-1">
    <w:name w:val="MainSt-1"/>
    <w:basedOn w:val="MainStyl"/>
    <w:rsid w:val="005B305F"/>
    <w:pPr>
      <w:spacing w:line="254" w:lineRule="atLeast"/>
    </w:pPr>
  </w:style>
  <w:style w:type="paragraph" w:styleId="3">
    <w:name w:val="Body Text Indent 3"/>
    <w:basedOn w:val="a"/>
    <w:link w:val="30"/>
    <w:rsid w:val="007A3721"/>
    <w:pPr>
      <w:ind w:firstLine="900"/>
      <w:jc w:val="both"/>
    </w:pPr>
    <w:rPr>
      <w:szCs w:val="24"/>
    </w:rPr>
  </w:style>
  <w:style w:type="character" w:customStyle="1" w:styleId="30">
    <w:name w:val="Основной текст с отступом 3 Знак"/>
    <w:link w:val="3"/>
    <w:rsid w:val="007A3721"/>
    <w:rPr>
      <w:sz w:val="28"/>
      <w:szCs w:val="24"/>
    </w:rPr>
  </w:style>
  <w:style w:type="paragraph" w:customStyle="1" w:styleId="ConsNormal">
    <w:name w:val="ConsNormal"/>
    <w:rsid w:val="008A6C8F"/>
    <w:pPr>
      <w:widowControl w:val="0"/>
      <w:autoSpaceDE w:val="0"/>
      <w:autoSpaceDN w:val="0"/>
      <w:adjustRightInd w:val="0"/>
      <w:ind w:right="19772" w:firstLine="720"/>
    </w:pPr>
    <w:rPr>
      <w:rFonts w:ascii="Arial" w:hAnsi="Arial" w:cs="Arial"/>
    </w:rPr>
  </w:style>
  <w:style w:type="paragraph" w:styleId="a4">
    <w:name w:val="header"/>
    <w:basedOn w:val="a"/>
    <w:link w:val="a5"/>
    <w:uiPriority w:val="99"/>
    <w:unhideWhenUsed/>
    <w:rsid w:val="00FE522D"/>
    <w:pPr>
      <w:tabs>
        <w:tab w:val="center" w:pos="4677"/>
        <w:tab w:val="right" w:pos="9355"/>
      </w:tabs>
    </w:pPr>
  </w:style>
  <w:style w:type="character" w:customStyle="1" w:styleId="a5">
    <w:name w:val="Верхний колонтитул Знак"/>
    <w:link w:val="a4"/>
    <w:uiPriority w:val="99"/>
    <w:rsid w:val="00FE522D"/>
    <w:rPr>
      <w:sz w:val="28"/>
    </w:rPr>
  </w:style>
  <w:style w:type="paragraph" w:styleId="a6">
    <w:name w:val="footer"/>
    <w:basedOn w:val="a"/>
    <w:link w:val="a7"/>
    <w:uiPriority w:val="99"/>
    <w:unhideWhenUsed/>
    <w:rsid w:val="00FE522D"/>
    <w:pPr>
      <w:tabs>
        <w:tab w:val="center" w:pos="4677"/>
        <w:tab w:val="right" w:pos="9355"/>
      </w:tabs>
    </w:pPr>
  </w:style>
  <w:style w:type="character" w:customStyle="1" w:styleId="a7">
    <w:name w:val="Нижний колонтитул Знак"/>
    <w:link w:val="a6"/>
    <w:uiPriority w:val="99"/>
    <w:rsid w:val="00FE522D"/>
    <w:rPr>
      <w:sz w:val="28"/>
    </w:rPr>
  </w:style>
  <w:style w:type="paragraph" w:customStyle="1" w:styleId="1">
    <w:name w:val="Абзац списка1"/>
    <w:basedOn w:val="a"/>
    <w:rsid w:val="00AF6650"/>
    <w:pPr>
      <w:spacing w:after="200" w:line="276" w:lineRule="auto"/>
      <w:ind w:left="720"/>
      <w:contextualSpacing/>
    </w:pPr>
    <w:rPr>
      <w:szCs w:val="28"/>
      <w:lang w:eastAsia="en-US"/>
    </w:rPr>
  </w:style>
  <w:style w:type="paragraph" w:styleId="a8">
    <w:name w:val="Body Text"/>
    <w:basedOn w:val="a"/>
    <w:link w:val="a9"/>
    <w:uiPriority w:val="99"/>
    <w:semiHidden/>
    <w:unhideWhenUsed/>
    <w:rsid w:val="00E605FA"/>
    <w:pPr>
      <w:spacing w:after="120"/>
    </w:pPr>
  </w:style>
  <w:style w:type="character" w:customStyle="1" w:styleId="a9">
    <w:name w:val="Основной текст Знак"/>
    <w:link w:val="a8"/>
    <w:uiPriority w:val="99"/>
    <w:semiHidden/>
    <w:rsid w:val="00E605FA"/>
    <w:rPr>
      <w:sz w:val="28"/>
    </w:rPr>
  </w:style>
  <w:style w:type="paragraph" w:styleId="aa">
    <w:name w:val="List Paragraph"/>
    <w:basedOn w:val="a"/>
    <w:qFormat/>
    <w:rsid w:val="004B1FDA"/>
    <w:pPr>
      <w:ind w:left="720"/>
      <w:contextualSpacing/>
    </w:pPr>
    <w:rPr>
      <w:rFonts w:eastAsia="Calibri"/>
      <w:sz w:val="24"/>
      <w:szCs w:val="22"/>
      <w:lang w:eastAsia="en-US"/>
    </w:rPr>
  </w:style>
  <w:style w:type="paragraph" w:customStyle="1" w:styleId="ConsPlusTitle">
    <w:name w:val="ConsPlusTitle"/>
    <w:rsid w:val="001801A4"/>
    <w:pPr>
      <w:widowControl w:val="0"/>
      <w:autoSpaceDE w:val="0"/>
      <w:autoSpaceDN w:val="0"/>
    </w:pPr>
    <w:rPr>
      <w:rFonts w:ascii="Calibri" w:hAnsi="Calibri" w:cs="Calibri"/>
      <w:b/>
      <w:sz w:val="22"/>
    </w:rPr>
  </w:style>
  <w:style w:type="paragraph" w:customStyle="1" w:styleId="ConsPlusNormal">
    <w:name w:val="ConsPlusNormal"/>
    <w:rsid w:val="00381B71"/>
    <w:pPr>
      <w:widowControl w:val="0"/>
      <w:autoSpaceDE w:val="0"/>
      <w:autoSpaceDN w:val="0"/>
      <w:adjustRightInd w:val="0"/>
    </w:pPr>
    <w:rPr>
      <w:rFonts w:ascii="Arial" w:hAnsi="Arial" w:cs="Arial"/>
    </w:rPr>
  </w:style>
  <w:style w:type="paragraph" w:customStyle="1" w:styleId="ConsPlusJurTerm">
    <w:name w:val="ConsPlusJurTerm"/>
    <w:rsid w:val="00945662"/>
    <w:pPr>
      <w:widowControl w:val="0"/>
      <w:autoSpaceDE w:val="0"/>
      <w:autoSpaceDN w:val="0"/>
    </w:pPr>
    <w:rPr>
      <w:rFonts w:ascii="Tahoma" w:hAnsi="Tahoma" w:cs="Tahoma"/>
      <w:sz w:val="26"/>
    </w:rPr>
  </w:style>
  <w:style w:type="paragraph" w:styleId="ab">
    <w:name w:val="Balloon Text"/>
    <w:basedOn w:val="a"/>
    <w:link w:val="ac"/>
    <w:uiPriority w:val="99"/>
    <w:semiHidden/>
    <w:unhideWhenUsed/>
    <w:rsid w:val="00837740"/>
    <w:rPr>
      <w:rFonts w:ascii="Tahoma" w:hAnsi="Tahoma" w:cs="Tahoma"/>
      <w:sz w:val="16"/>
      <w:szCs w:val="16"/>
    </w:rPr>
  </w:style>
  <w:style w:type="character" w:customStyle="1" w:styleId="ac">
    <w:name w:val="Текст выноски Знак"/>
    <w:basedOn w:val="a0"/>
    <w:link w:val="ab"/>
    <w:uiPriority w:val="99"/>
    <w:semiHidden/>
    <w:rsid w:val="00837740"/>
    <w:rPr>
      <w:rFonts w:ascii="Tahoma" w:hAnsi="Tahoma" w:cs="Tahoma"/>
      <w:sz w:val="16"/>
      <w:szCs w:val="16"/>
    </w:rPr>
  </w:style>
  <w:style w:type="paragraph" w:styleId="ad">
    <w:name w:val="Revision"/>
    <w:hidden/>
    <w:uiPriority w:val="99"/>
    <w:semiHidden/>
    <w:rsid w:val="00B81315"/>
    <w:rPr>
      <w:sz w:val="28"/>
    </w:rPr>
  </w:style>
  <w:style w:type="paragraph" w:styleId="ae">
    <w:name w:val="No Spacing"/>
    <w:uiPriority w:val="1"/>
    <w:qFormat/>
    <w:rsid w:val="00EC3B5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0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120F"/>
    <w:rPr>
      <w:rFonts w:ascii="Courier New" w:hAnsi="Courier New"/>
      <w:sz w:val="20"/>
    </w:rPr>
  </w:style>
  <w:style w:type="paragraph" w:customStyle="1" w:styleId="MainStyl">
    <w:name w:val="MainStyl"/>
    <w:basedOn w:val="a"/>
    <w:rsid w:val="00985C65"/>
    <w:pPr>
      <w:autoSpaceDE w:val="0"/>
      <w:autoSpaceDN w:val="0"/>
      <w:adjustRightInd w:val="0"/>
      <w:spacing w:line="246" w:lineRule="atLeast"/>
      <w:ind w:firstLine="283"/>
      <w:jc w:val="both"/>
    </w:pPr>
    <w:rPr>
      <w:rFonts w:ascii="NewtonC" w:hAnsi="NewtonC"/>
      <w:color w:val="000000"/>
      <w:sz w:val="21"/>
      <w:szCs w:val="21"/>
    </w:rPr>
  </w:style>
  <w:style w:type="paragraph" w:customStyle="1" w:styleId="MainSt-1">
    <w:name w:val="MainSt-1"/>
    <w:basedOn w:val="MainStyl"/>
    <w:rsid w:val="005B305F"/>
    <w:pPr>
      <w:spacing w:line="254" w:lineRule="atLeast"/>
    </w:pPr>
  </w:style>
  <w:style w:type="paragraph" w:styleId="3">
    <w:name w:val="Body Text Indent 3"/>
    <w:basedOn w:val="a"/>
    <w:link w:val="30"/>
    <w:rsid w:val="007A3721"/>
    <w:pPr>
      <w:ind w:firstLine="900"/>
      <w:jc w:val="both"/>
    </w:pPr>
    <w:rPr>
      <w:szCs w:val="24"/>
    </w:rPr>
  </w:style>
  <w:style w:type="character" w:customStyle="1" w:styleId="30">
    <w:name w:val="Основной текст с отступом 3 Знак"/>
    <w:link w:val="3"/>
    <w:rsid w:val="007A3721"/>
    <w:rPr>
      <w:sz w:val="28"/>
      <w:szCs w:val="24"/>
    </w:rPr>
  </w:style>
  <w:style w:type="paragraph" w:customStyle="1" w:styleId="ConsNormal">
    <w:name w:val="ConsNormal"/>
    <w:rsid w:val="008A6C8F"/>
    <w:pPr>
      <w:widowControl w:val="0"/>
      <w:autoSpaceDE w:val="0"/>
      <w:autoSpaceDN w:val="0"/>
      <w:adjustRightInd w:val="0"/>
      <w:ind w:right="19772" w:firstLine="720"/>
    </w:pPr>
    <w:rPr>
      <w:rFonts w:ascii="Arial" w:hAnsi="Arial" w:cs="Arial"/>
    </w:rPr>
  </w:style>
  <w:style w:type="paragraph" w:styleId="a4">
    <w:name w:val="header"/>
    <w:basedOn w:val="a"/>
    <w:link w:val="a5"/>
    <w:uiPriority w:val="99"/>
    <w:unhideWhenUsed/>
    <w:rsid w:val="00FE522D"/>
    <w:pPr>
      <w:tabs>
        <w:tab w:val="center" w:pos="4677"/>
        <w:tab w:val="right" w:pos="9355"/>
      </w:tabs>
    </w:pPr>
  </w:style>
  <w:style w:type="character" w:customStyle="1" w:styleId="a5">
    <w:name w:val="Верхний колонтитул Знак"/>
    <w:link w:val="a4"/>
    <w:uiPriority w:val="99"/>
    <w:rsid w:val="00FE522D"/>
    <w:rPr>
      <w:sz w:val="28"/>
    </w:rPr>
  </w:style>
  <w:style w:type="paragraph" w:styleId="a6">
    <w:name w:val="footer"/>
    <w:basedOn w:val="a"/>
    <w:link w:val="a7"/>
    <w:uiPriority w:val="99"/>
    <w:unhideWhenUsed/>
    <w:rsid w:val="00FE522D"/>
    <w:pPr>
      <w:tabs>
        <w:tab w:val="center" w:pos="4677"/>
        <w:tab w:val="right" w:pos="9355"/>
      </w:tabs>
    </w:pPr>
  </w:style>
  <w:style w:type="character" w:customStyle="1" w:styleId="a7">
    <w:name w:val="Нижний колонтитул Знак"/>
    <w:link w:val="a6"/>
    <w:uiPriority w:val="99"/>
    <w:rsid w:val="00FE522D"/>
    <w:rPr>
      <w:sz w:val="28"/>
    </w:rPr>
  </w:style>
  <w:style w:type="paragraph" w:customStyle="1" w:styleId="1">
    <w:name w:val="Абзац списка1"/>
    <w:basedOn w:val="a"/>
    <w:rsid w:val="00AF6650"/>
    <w:pPr>
      <w:spacing w:after="200" w:line="276" w:lineRule="auto"/>
      <w:ind w:left="720"/>
      <w:contextualSpacing/>
    </w:pPr>
    <w:rPr>
      <w:szCs w:val="28"/>
      <w:lang w:eastAsia="en-US"/>
    </w:rPr>
  </w:style>
  <w:style w:type="paragraph" w:styleId="a8">
    <w:name w:val="Body Text"/>
    <w:basedOn w:val="a"/>
    <w:link w:val="a9"/>
    <w:uiPriority w:val="99"/>
    <w:semiHidden/>
    <w:unhideWhenUsed/>
    <w:rsid w:val="00E605FA"/>
    <w:pPr>
      <w:spacing w:after="120"/>
    </w:pPr>
  </w:style>
  <w:style w:type="character" w:customStyle="1" w:styleId="a9">
    <w:name w:val="Основной текст Знак"/>
    <w:link w:val="a8"/>
    <w:uiPriority w:val="99"/>
    <w:semiHidden/>
    <w:rsid w:val="00E605FA"/>
    <w:rPr>
      <w:sz w:val="28"/>
    </w:rPr>
  </w:style>
  <w:style w:type="paragraph" w:styleId="aa">
    <w:name w:val="List Paragraph"/>
    <w:basedOn w:val="a"/>
    <w:qFormat/>
    <w:rsid w:val="004B1FDA"/>
    <w:pPr>
      <w:ind w:left="720"/>
      <w:contextualSpacing/>
    </w:pPr>
    <w:rPr>
      <w:rFonts w:eastAsia="Calibri"/>
      <w:sz w:val="24"/>
      <w:szCs w:val="22"/>
      <w:lang w:eastAsia="en-US"/>
    </w:rPr>
  </w:style>
  <w:style w:type="paragraph" w:customStyle="1" w:styleId="ConsPlusTitle">
    <w:name w:val="ConsPlusTitle"/>
    <w:rsid w:val="001801A4"/>
    <w:pPr>
      <w:widowControl w:val="0"/>
      <w:autoSpaceDE w:val="0"/>
      <w:autoSpaceDN w:val="0"/>
    </w:pPr>
    <w:rPr>
      <w:rFonts w:ascii="Calibri" w:hAnsi="Calibri" w:cs="Calibri"/>
      <w:b/>
      <w:sz w:val="22"/>
    </w:rPr>
  </w:style>
  <w:style w:type="paragraph" w:customStyle="1" w:styleId="ConsPlusNormal">
    <w:name w:val="ConsPlusNormal"/>
    <w:rsid w:val="00381B71"/>
    <w:pPr>
      <w:widowControl w:val="0"/>
      <w:autoSpaceDE w:val="0"/>
      <w:autoSpaceDN w:val="0"/>
      <w:adjustRightInd w:val="0"/>
    </w:pPr>
    <w:rPr>
      <w:rFonts w:ascii="Arial" w:hAnsi="Arial" w:cs="Arial"/>
    </w:rPr>
  </w:style>
  <w:style w:type="paragraph" w:customStyle="1" w:styleId="ConsPlusJurTerm">
    <w:name w:val="ConsPlusJurTerm"/>
    <w:rsid w:val="00945662"/>
    <w:pPr>
      <w:widowControl w:val="0"/>
      <w:autoSpaceDE w:val="0"/>
      <w:autoSpaceDN w:val="0"/>
    </w:pPr>
    <w:rPr>
      <w:rFonts w:ascii="Tahoma" w:hAnsi="Tahoma" w:cs="Tahoma"/>
      <w:sz w:val="26"/>
    </w:rPr>
  </w:style>
  <w:style w:type="paragraph" w:styleId="ab">
    <w:name w:val="Balloon Text"/>
    <w:basedOn w:val="a"/>
    <w:link w:val="ac"/>
    <w:uiPriority w:val="99"/>
    <w:semiHidden/>
    <w:unhideWhenUsed/>
    <w:rsid w:val="00837740"/>
    <w:rPr>
      <w:rFonts w:ascii="Tahoma" w:hAnsi="Tahoma" w:cs="Tahoma"/>
      <w:sz w:val="16"/>
      <w:szCs w:val="16"/>
    </w:rPr>
  </w:style>
  <w:style w:type="character" w:customStyle="1" w:styleId="ac">
    <w:name w:val="Текст выноски Знак"/>
    <w:basedOn w:val="a0"/>
    <w:link w:val="ab"/>
    <w:uiPriority w:val="99"/>
    <w:semiHidden/>
    <w:rsid w:val="00837740"/>
    <w:rPr>
      <w:rFonts w:ascii="Tahoma" w:hAnsi="Tahoma" w:cs="Tahoma"/>
      <w:sz w:val="16"/>
      <w:szCs w:val="16"/>
    </w:rPr>
  </w:style>
  <w:style w:type="paragraph" w:styleId="ad">
    <w:name w:val="Revision"/>
    <w:hidden/>
    <w:uiPriority w:val="99"/>
    <w:semiHidden/>
    <w:rsid w:val="00B81315"/>
    <w:rPr>
      <w:sz w:val="28"/>
    </w:rPr>
  </w:style>
  <w:style w:type="paragraph" w:styleId="ae">
    <w:name w:val="No Spacing"/>
    <w:uiPriority w:val="1"/>
    <w:qFormat/>
    <w:rsid w:val="00EC3B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DCA0-7D65-44CF-A364-DF271CFD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3061</Words>
  <Characters>23253</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управление по городу</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дед</dc:creator>
  <cp:lastModifiedBy>Зинаида Павлова</cp:lastModifiedBy>
  <cp:revision>38</cp:revision>
  <cp:lastPrinted>2017-10-23T08:16:00Z</cp:lastPrinted>
  <dcterms:created xsi:type="dcterms:W3CDTF">2017-10-22T08:22:00Z</dcterms:created>
  <dcterms:modified xsi:type="dcterms:W3CDTF">2017-12-18T08:08:00Z</dcterms:modified>
</cp:coreProperties>
</file>